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9A2A" w14:textId="77777777" w:rsidR="00F0363E" w:rsidRDefault="00347A8C">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0FA74A34" w14:textId="77777777" w:rsidR="00F0363E" w:rsidRDefault="00347A8C">
      <w:pPr>
        <w:jc w:val="center"/>
        <w:rPr>
          <w:rFonts w:cs="Times New Roman"/>
          <w:b/>
          <w:bCs/>
          <w:sz w:val="22"/>
          <w:szCs w:val="22"/>
        </w:rPr>
      </w:pPr>
      <w:r>
        <w:rPr>
          <w:rFonts w:cs="Times New Roman"/>
          <w:b/>
          <w:bCs/>
          <w:color w:val="000000" w:themeColor="text1"/>
          <w:sz w:val="22"/>
          <w:szCs w:val="22"/>
        </w:rPr>
        <w:t xml:space="preserve">по продаже доли в размере </w:t>
      </w:r>
      <w:r>
        <w:rPr>
          <w:rFonts w:cs="Times New Roman"/>
          <w:b/>
          <w:bCs/>
          <w:sz w:val="22"/>
          <w:szCs w:val="22"/>
        </w:rPr>
        <w:t xml:space="preserve">100 % (сто процентов) уставного капитала </w:t>
      </w:r>
    </w:p>
    <w:p w14:paraId="2C447732" w14:textId="77777777" w:rsidR="00F0363E" w:rsidRDefault="00347A8C">
      <w:pPr>
        <w:jc w:val="center"/>
        <w:rPr>
          <w:rFonts w:cs="Times New Roman"/>
          <w:b/>
          <w:bCs/>
          <w:sz w:val="22"/>
          <w:szCs w:val="22"/>
        </w:rPr>
      </w:pPr>
      <w:r>
        <w:rPr>
          <w:rFonts w:cs="Times New Roman"/>
          <w:b/>
          <w:bCs/>
          <w:sz w:val="22"/>
          <w:szCs w:val="22"/>
        </w:rPr>
        <w:t xml:space="preserve">Общества с ограниченной ответственностью </w:t>
      </w:r>
    </w:p>
    <w:p w14:paraId="7EA9CD94" w14:textId="77777777" w:rsidR="0097586B" w:rsidRDefault="0097586B" w:rsidP="0097586B">
      <w:pPr>
        <w:jc w:val="center"/>
        <w:rPr>
          <w:rFonts w:cs="Times New Roman"/>
          <w:b/>
          <w:bCs/>
          <w:sz w:val="22"/>
          <w:szCs w:val="22"/>
        </w:rPr>
      </w:pPr>
      <w:r>
        <w:rPr>
          <w:rFonts w:cs="Times New Roman"/>
          <w:b/>
          <w:bCs/>
          <w:sz w:val="22"/>
          <w:szCs w:val="22"/>
        </w:rPr>
        <w:t xml:space="preserve">«РИВЬЕРА ПАРК» </w:t>
      </w:r>
    </w:p>
    <w:p w14:paraId="7C531DCD" w14:textId="77777777" w:rsidR="00F0363E" w:rsidRDefault="00347A8C">
      <w:pPr>
        <w:jc w:val="center"/>
        <w:rPr>
          <w:rFonts w:cs="Times New Roman"/>
          <w:b/>
          <w:bCs/>
          <w:sz w:val="22"/>
          <w:szCs w:val="22"/>
        </w:rPr>
      </w:pPr>
      <w:r>
        <w:rPr>
          <w:rFonts w:cs="Times New Roman"/>
          <w:b/>
          <w:bCs/>
          <w:sz w:val="22"/>
          <w:szCs w:val="22"/>
        </w:rPr>
        <w:t>(далее – Доля)</w:t>
      </w:r>
    </w:p>
    <w:p w14:paraId="1BAB4B45" w14:textId="77777777" w:rsidR="00F0363E" w:rsidRDefault="00F0363E">
      <w:pPr>
        <w:ind w:right="62"/>
        <w:jc w:val="center"/>
        <w:rPr>
          <w:rFonts w:cs="Times New Roman"/>
          <w:b/>
          <w:bCs/>
          <w:sz w:val="22"/>
          <w:szCs w:val="22"/>
        </w:rPr>
      </w:pPr>
    </w:p>
    <w:p w14:paraId="15734B0B" w14:textId="2BE7393F" w:rsidR="00F0363E" w:rsidRDefault="00347A8C">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«14» августа 2026 года</w:t>
      </w:r>
      <w:r>
        <w:rPr>
          <w:rFonts w:cs="Times New Roman"/>
          <w:b/>
          <w:sz w:val="22"/>
          <w:szCs w:val="22"/>
        </w:rPr>
        <w:t xml:space="preserve"> с 10:00 до 18:00 </w:t>
      </w:r>
    </w:p>
    <w:p w14:paraId="0312A896" w14:textId="77777777" w:rsidR="00F0363E" w:rsidRDefault="00347A8C">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7DDA2FD2" w14:textId="77777777" w:rsidR="00F0363E" w:rsidRDefault="00347A8C">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36698760" w14:textId="77777777" w:rsidR="00F0363E" w:rsidRDefault="00347A8C">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sidR="00F0363E">
          <w:rPr>
            <w:rFonts w:cs="Times New Roman"/>
            <w:b/>
            <w:color w:val="0000FF"/>
            <w:sz w:val="22"/>
            <w:szCs w:val="22"/>
            <w:u w:val="single"/>
          </w:rPr>
          <w:t>www</w:t>
        </w:r>
      </w:hyperlink>
      <w:hyperlink r:id="rId9" w:tooltip="http://www.lot-online.ru/" w:history="1">
        <w:r w:rsidR="00F0363E">
          <w:rPr>
            <w:rFonts w:cs="Times New Roman"/>
            <w:b/>
            <w:color w:val="0000FF"/>
            <w:sz w:val="22"/>
            <w:szCs w:val="22"/>
            <w:u w:val="single"/>
          </w:rPr>
          <w:t>.</w:t>
        </w:r>
      </w:hyperlink>
      <w:hyperlink r:id="rId10" w:tooltip="http://www.lot-online.ru/" w:history="1">
        <w:r w:rsidR="00F0363E">
          <w:rPr>
            <w:rFonts w:cs="Times New Roman"/>
            <w:b/>
            <w:color w:val="0000FF"/>
            <w:sz w:val="22"/>
            <w:szCs w:val="22"/>
            <w:u w:val="single"/>
          </w:rPr>
          <w:t>lot</w:t>
        </w:r>
      </w:hyperlink>
      <w:hyperlink r:id="rId11" w:tooltip="http://www.lot-online.ru/" w:history="1">
        <w:r w:rsidR="00F0363E">
          <w:rPr>
            <w:rFonts w:cs="Times New Roman"/>
            <w:b/>
            <w:color w:val="0000FF"/>
            <w:sz w:val="22"/>
            <w:szCs w:val="22"/>
            <w:u w:val="single"/>
          </w:rPr>
          <w:t>-</w:t>
        </w:r>
      </w:hyperlink>
      <w:hyperlink r:id="rId12" w:tooltip="http://www.lot-online.ru/" w:history="1">
        <w:r w:rsidR="00F0363E">
          <w:rPr>
            <w:rFonts w:cs="Times New Roman"/>
            <w:b/>
            <w:color w:val="0000FF"/>
            <w:sz w:val="22"/>
            <w:szCs w:val="22"/>
            <w:u w:val="single"/>
          </w:rPr>
          <w:t>online</w:t>
        </w:r>
      </w:hyperlink>
      <w:hyperlink r:id="rId13" w:tooltip="http://www.lot-online.ru/" w:history="1">
        <w:r w:rsidR="00F0363E">
          <w:rPr>
            <w:rFonts w:cs="Times New Roman"/>
            <w:b/>
            <w:color w:val="0000FF"/>
            <w:sz w:val="22"/>
            <w:szCs w:val="22"/>
            <w:u w:val="single"/>
          </w:rPr>
          <w:t>.</w:t>
        </w:r>
      </w:hyperlink>
      <w:hyperlink r:id="rId14" w:tooltip="http://www.lot-online.ru/" w:history="1">
        <w:r w:rsidR="00F0363E">
          <w:rPr>
            <w:rFonts w:cs="Times New Roman"/>
            <w:b/>
            <w:color w:val="0000FF"/>
            <w:sz w:val="22"/>
            <w:szCs w:val="22"/>
            <w:u w:val="single"/>
          </w:rPr>
          <w:t>ru</w:t>
        </w:r>
      </w:hyperlink>
      <w:hyperlink r:id="rId15" w:tooltip="http://www.lot-online.ru/" w:history="1">
        <w:r w:rsidR="00F0363E">
          <w:rPr>
            <w:rFonts w:cs="Times New Roman"/>
            <w:b/>
            <w:sz w:val="22"/>
            <w:szCs w:val="22"/>
          </w:rPr>
          <w:t>.</w:t>
        </w:r>
      </w:hyperlink>
      <w:r>
        <w:rPr>
          <w:rFonts w:cs="Times New Roman"/>
          <w:b/>
          <w:sz w:val="22"/>
          <w:szCs w:val="22"/>
        </w:rPr>
        <w:t xml:space="preserve"> </w:t>
      </w:r>
    </w:p>
    <w:p w14:paraId="097B30A4" w14:textId="77777777" w:rsidR="00F0363E" w:rsidRDefault="00F0363E">
      <w:pPr>
        <w:tabs>
          <w:tab w:val="left" w:pos="10065"/>
        </w:tabs>
        <w:spacing w:after="8"/>
        <w:ind w:left="183" w:right="60"/>
        <w:jc w:val="center"/>
        <w:rPr>
          <w:rFonts w:cs="Times New Roman"/>
          <w:b/>
          <w:sz w:val="22"/>
          <w:szCs w:val="22"/>
        </w:rPr>
      </w:pPr>
    </w:p>
    <w:p w14:paraId="5605B0FC" w14:textId="77777777" w:rsidR="00F0363E" w:rsidRDefault="00347A8C">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3363903C" w14:textId="5B3AF676" w:rsidR="00F0363E" w:rsidRDefault="00347A8C">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w:t>
      </w:r>
      <w:r w:rsidR="00FA0AE4">
        <w:rPr>
          <w:rFonts w:cs="Times New Roman"/>
          <w:b/>
          <w:bCs/>
          <w:sz w:val="22"/>
          <w:szCs w:val="22"/>
        </w:rPr>
        <w:t>7</w:t>
      </w:r>
      <w:r>
        <w:rPr>
          <w:rFonts w:cs="Times New Roman"/>
          <w:b/>
          <w:bCs/>
          <w:sz w:val="22"/>
          <w:szCs w:val="22"/>
        </w:rPr>
        <w:t>:00 «0</w:t>
      </w:r>
      <w:r w:rsidR="00FA0AE4">
        <w:rPr>
          <w:rFonts w:cs="Times New Roman"/>
          <w:b/>
          <w:bCs/>
          <w:sz w:val="22"/>
          <w:szCs w:val="22"/>
        </w:rPr>
        <w:t>7</w:t>
      </w:r>
      <w:r>
        <w:rPr>
          <w:rFonts w:cs="Times New Roman"/>
          <w:b/>
          <w:bCs/>
          <w:sz w:val="22"/>
          <w:szCs w:val="22"/>
        </w:rPr>
        <w:t>» июля 2026 года по «07» августа 2026 года до 18:00</w:t>
      </w:r>
    </w:p>
    <w:p w14:paraId="0DA11BBA" w14:textId="77777777" w:rsidR="00F0363E" w:rsidRDefault="00347A8C">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sidR="00F0363E">
          <w:rPr>
            <w:rFonts w:cs="Times New Roman"/>
            <w:b/>
            <w:color w:val="0000FF"/>
            <w:sz w:val="22"/>
            <w:szCs w:val="22"/>
            <w:u w:val="single"/>
          </w:rPr>
          <w:t>www.lot</w:t>
        </w:r>
      </w:hyperlink>
      <w:hyperlink r:id="rId17" w:tooltip="http://www.lot-online.ru/" w:history="1">
        <w:r w:rsidR="00F0363E">
          <w:rPr>
            <w:rFonts w:cs="Times New Roman"/>
            <w:b/>
            <w:color w:val="0000FF"/>
            <w:sz w:val="22"/>
            <w:szCs w:val="22"/>
            <w:u w:val="single"/>
          </w:rPr>
          <w:t>-</w:t>
        </w:r>
      </w:hyperlink>
      <w:hyperlink r:id="rId18" w:tooltip="http://www.lot-online.ru/" w:history="1">
        <w:r w:rsidR="00F0363E">
          <w:rPr>
            <w:rFonts w:cs="Times New Roman"/>
            <w:b/>
            <w:color w:val="0000FF"/>
            <w:sz w:val="22"/>
            <w:szCs w:val="22"/>
            <w:u w:val="single"/>
          </w:rPr>
          <w:t>online.ru</w:t>
        </w:r>
      </w:hyperlink>
      <w:hyperlink r:id="rId19" w:tooltip="http://www.lot-online.ru/" w:history="1">
        <w:r w:rsidR="00F0363E">
          <w:rPr>
            <w:rFonts w:cs="Times New Roman"/>
            <w:b/>
            <w:sz w:val="22"/>
            <w:szCs w:val="22"/>
          </w:rPr>
          <w:t>.</w:t>
        </w:r>
      </w:hyperlink>
      <w:r>
        <w:rPr>
          <w:rFonts w:cs="Times New Roman"/>
          <w:b/>
          <w:sz w:val="22"/>
          <w:szCs w:val="22"/>
        </w:rPr>
        <w:t xml:space="preserve"> </w:t>
      </w:r>
    </w:p>
    <w:p w14:paraId="78B15E72" w14:textId="77777777" w:rsidR="00F0363E" w:rsidRDefault="00F0363E">
      <w:pPr>
        <w:tabs>
          <w:tab w:val="left" w:pos="10065"/>
        </w:tabs>
        <w:spacing w:after="8"/>
        <w:ind w:right="60"/>
        <w:jc w:val="center"/>
        <w:rPr>
          <w:rFonts w:cs="Times New Roman"/>
          <w:b/>
          <w:sz w:val="22"/>
          <w:szCs w:val="22"/>
        </w:rPr>
      </w:pPr>
    </w:p>
    <w:p w14:paraId="47813E3D" w14:textId="77777777" w:rsidR="00F0363E" w:rsidRDefault="00347A8C">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443D89B2" w14:textId="70B57DCD" w:rsidR="00F0363E" w:rsidRDefault="00347A8C">
      <w:pPr>
        <w:tabs>
          <w:tab w:val="left" w:pos="10065"/>
        </w:tabs>
        <w:spacing w:after="8"/>
        <w:ind w:right="60"/>
        <w:jc w:val="center"/>
        <w:rPr>
          <w:rFonts w:cs="Times New Roman"/>
          <w:b/>
          <w:sz w:val="22"/>
          <w:szCs w:val="22"/>
        </w:rPr>
      </w:pPr>
      <w:r>
        <w:rPr>
          <w:rFonts w:cs="Times New Roman"/>
          <w:b/>
          <w:sz w:val="22"/>
          <w:szCs w:val="22"/>
        </w:rPr>
        <w:t>не позднее «07»</w:t>
      </w:r>
      <w:r>
        <w:rPr>
          <w:rFonts w:cs="Times New Roman"/>
          <w:b/>
          <w:bCs/>
          <w:sz w:val="22"/>
          <w:szCs w:val="22"/>
        </w:rPr>
        <w:t xml:space="preserve"> августа 2026 года 18</w:t>
      </w:r>
      <w:r>
        <w:rPr>
          <w:rFonts w:cs="Times New Roman"/>
          <w:b/>
          <w:sz w:val="22"/>
          <w:szCs w:val="22"/>
        </w:rPr>
        <w:t xml:space="preserve">:00. </w:t>
      </w:r>
    </w:p>
    <w:p w14:paraId="07D83BD9" w14:textId="7296FA01" w:rsidR="00F0363E" w:rsidRDefault="00347A8C">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«13»</w:t>
      </w:r>
      <w:r>
        <w:rPr>
          <w:rFonts w:cs="Times New Roman"/>
          <w:b/>
          <w:bCs/>
          <w:sz w:val="22"/>
          <w:szCs w:val="22"/>
        </w:rPr>
        <w:t xml:space="preserve"> августа 2026 года до</w:t>
      </w:r>
      <w:r>
        <w:rPr>
          <w:rFonts w:cs="Times New Roman"/>
          <w:b/>
          <w:sz w:val="22"/>
          <w:szCs w:val="22"/>
        </w:rPr>
        <w:t xml:space="preserve"> 18:00. </w:t>
      </w:r>
    </w:p>
    <w:p w14:paraId="0D7CA091" w14:textId="77777777" w:rsidR="00F0363E" w:rsidRDefault="00F0363E">
      <w:pPr>
        <w:spacing w:after="18" w:line="259" w:lineRule="auto"/>
        <w:ind w:right="60" w:firstLine="183"/>
        <w:jc w:val="center"/>
        <w:rPr>
          <w:rFonts w:cs="Times New Roman"/>
          <w:sz w:val="22"/>
          <w:szCs w:val="22"/>
        </w:rPr>
      </w:pPr>
    </w:p>
    <w:p w14:paraId="01289F04" w14:textId="77777777" w:rsidR="00F0363E" w:rsidRDefault="00347A8C">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(«голландский аукцион»). </w:t>
      </w:r>
    </w:p>
    <w:p w14:paraId="0E6902BF" w14:textId="77777777" w:rsidR="00F0363E" w:rsidRDefault="00347A8C">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6D9B05E5" w14:textId="77777777" w:rsidR="00F0363E" w:rsidRDefault="00347A8C">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6F3E037C" w14:textId="77777777" w:rsidR="00F0363E" w:rsidRDefault="00347A8C">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391893D3" w14:textId="77777777" w:rsidR="00F0363E" w:rsidRDefault="00F0363E">
      <w:pPr>
        <w:tabs>
          <w:tab w:val="left" w:pos="3969"/>
        </w:tabs>
        <w:jc w:val="center"/>
        <w:rPr>
          <w:rFonts w:cs="Times New Roman"/>
          <w:b/>
          <w:bCs/>
          <w:sz w:val="22"/>
          <w:szCs w:val="22"/>
        </w:rPr>
      </w:pPr>
    </w:p>
    <w:p w14:paraId="68AC43C4" w14:textId="3EB9D0FB" w:rsidR="0097586B" w:rsidRDefault="0097586B" w:rsidP="0097586B">
      <w:pPr>
        <w:ind w:right="-57" w:firstLine="567"/>
        <w:jc w:val="both"/>
        <w:rPr>
          <w:rFonts w:cs="Times New Roman"/>
          <w:sz w:val="22"/>
          <w:szCs w:val="22"/>
        </w:rPr>
      </w:pPr>
      <w:r>
        <w:rPr>
          <w:rFonts w:cs="Times New Roman"/>
          <w:sz w:val="22"/>
          <w:szCs w:val="22"/>
        </w:rPr>
        <w:t xml:space="preserve">Доля входит в состав активов Закрытого паевого инвестиционного фонда комбинированного «ЮСТА» (далее – ЗПИФ комбинированный </w:t>
      </w:r>
      <w:r>
        <w:rPr>
          <w:rFonts w:cs="Times New Roman"/>
          <w:iCs/>
          <w:sz w:val="22"/>
          <w:szCs w:val="22"/>
          <w:lang w:eastAsia="en-US" w:bidi="ru-RU"/>
        </w:rPr>
        <w:t>«</w:t>
      </w:r>
      <w:r>
        <w:rPr>
          <w:rFonts w:cs="Times New Roman"/>
          <w:sz w:val="22"/>
          <w:szCs w:val="22"/>
          <w:lang w:eastAsia="en-US" w:bidi="ru-RU"/>
        </w:rPr>
        <w:t>ЮСТА</w:t>
      </w:r>
      <w:r>
        <w:rPr>
          <w:rFonts w:cs="Times New Roman"/>
          <w:iCs/>
          <w:sz w:val="22"/>
          <w:szCs w:val="22"/>
          <w:lang w:eastAsia="en-US" w:bidi="ru-RU"/>
        </w:rPr>
        <w:t>»)</w:t>
      </w:r>
      <w:r>
        <w:rPr>
          <w:rFonts w:cs="Times New Roman"/>
          <w:sz w:val="22"/>
          <w:szCs w:val="22"/>
        </w:rPr>
        <w:t xml:space="preserve"> под управлением </w:t>
      </w:r>
      <w:r>
        <w:rPr>
          <w:rStyle w:val="docdata"/>
          <w:rFonts w:cs="Times New Roman"/>
          <w:sz w:val="22"/>
          <w:szCs w:val="22"/>
        </w:rPr>
        <w:t xml:space="preserve">ООО УКИФ </w:t>
      </w:r>
      <w:r>
        <w:rPr>
          <w:rFonts w:cs="Times New Roman"/>
          <w:sz w:val="22"/>
          <w:szCs w:val="22"/>
        </w:rPr>
        <w:t>«Профит</w:t>
      </w:r>
      <w:r>
        <w:rPr>
          <w:rFonts w:cs="Times New Roman"/>
          <w:sz w:val="22"/>
          <w:szCs w:val="22"/>
          <w:lang w:eastAsia="en-US" w:bidi="ru-RU"/>
        </w:rPr>
        <w:t>»</w:t>
      </w:r>
      <w:r>
        <w:rPr>
          <w:rFonts w:cs="Times New Roman"/>
          <w:sz w:val="22"/>
          <w:szCs w:val="22"/>
        </w:rPr>
        <w:t xml:space="preserve"> (ОГРН 1182375080766, ИНН 2312275445) (далее –</w:t>
      </w:r>
      <w:r>
        <w:rPr>
          <w:rFonts w:cs="Times New Roman"/>
          <w:b/>
          <w:bCs/>
          <w:sz w:val="22"/>
          <w:szCs w:val="22"/>
        </w:rPr>
        <w:t>П</w:t>
      </w:r>
      <w:r>
        <w:rPr>
          <w:rFonts w:cs="Times New Roman"/>
          <w:b/>
          <w:sz w:val="22"/>
          <w:szCs w:val="22"/>
        </w:rPr>
        <w:t>родавец</w:t>
      </w:r>
      <w:r>
        <w:rPr>
          <w:rFonts w:cs="Times New Roman"/>
          <w:sz w:val="22"/>
          <w:szCs w:val="22"/>
        </w:rPr>
        <w:t>)</w:t>
      </w:r>
      <w:r>
        <w:rPr>
          <w:rFonts w:cs="Times New Roman"/>
          <w:bCs/>
          <w:sz w:val="22"/>
          <w:szCs w:val="22"/>
        </w:rPr>
        <w:t xml:space="preserve"> </w:t>
      </w:r>
      <w:r>
        <w:rPr>
          <w:rFonts w:cs="Times New Roman"/>
          <w:sz w:val="22"/>
          <w:szCs w:val="22"/>
        </w:rPr>
        <w:t xml:space="preserve">и продаётся в соответствии с договором поручения </w:t>
      </w:r>
      <w:r>
        <w:rPr>
          <w:rFonts w:cs="Times New Roman"/>
          <w:color w:val="000000"/>
          <w:sz w:val="22"/>
          <w:szCs w:val="22"/>
        </w:rPr>
        <w:t xml:space="preserve">№ РХ-51/2026 от 12.05.2026 г., </w:t>
      </w:r>
      <w:r w:rsidR="00104AD0" w:rsidRPr="00104AD0">
        <w:rPr>
          <w:rFonts w:cs="Times New Roman"/>
          <w:color w:val="000000"/>
          <w:sz w:val="22"/>
          <w:szCs w:val="22"/>
        </w:rPr>
        <w:t xml:space="preserve">в редакции Дополнительного соглашения № 1 от 03.07.2026 г. </w:t>
      </w:r>
      <w:r>
        <w:rPr>
          <w:rFonts w:cs="Times New Roman"/>
          <w:color w:val="000000"/>
          <w:sz w:val="22"/>
          <w:szCs w:val="22"/>
        </w:rPr>
        <w:t xml:space="preserve">заключенным между </w:t>
      </w:r>
      <w:r>
        <w:rPr>
          <w:rFonts w:cs="Times New Roman"/>
          <w:sz w:val="22"/>
          <w:szCs w:val="22"/>
        </w:rPr>
        <w:t>ООО УКИФ «Профит» Д.У. ЗПИФ комбинированный «ЮСТА» и Организатором торгов (далее – договор поручения).</w:t>
      </w:r>
    </w:p>
    <w:p w14:paraId="33B09D9B" w14:textId="77777777" w:rsidR="0097586B" w:rsidRDefault="0097586B" w:rsidP="0097586B">
      <w:pPr>
        <w:ind w:right="-57" w:firstLine="567"/>
        <w:jc w:val="both"/>
        <w:rPr>
          <w:rFonts w:cs="Times New Roman"/>
          <w:sz w:val="22"/>
          <w:szCs w:val="22"/>
        </w:rPr>
      </w:pPr>
    </w:p>
    <w:p w14:paraId="199B1043" w14:textId="77777777" w:rsidR="0097586B" w:rsidRDefault="0097586B" w:rsidP="0097586B">
      <w:pPr>
        <w:ind w:right="-57" w:firstLine="567"/>
        <w:jc w:val="both"/>
        <w:rPr>
          <w:rFonts w:cs="Times New Roman"/>
          <w:sz w:val="22"/>
          <w:szCs w:val="22"/>
        </w:rPr>
      </w:pPr>
      <w:r>
        <w:rPr>
          <w:rFonts w:cs="Times New Roman"/>
          <w:sz w:val="22"/>
          <w:szCs w:val="22"/>
        </w:rPr>
        <w:t xml:space="preserve">Предметом аукциона является </w:t>
      </w:r>
      <w:r>
        <w:rPr>
          <w:rFonts w:cs="Times New Roman"/>
          <w:b/>
          <w:bCs/>
          <w:sz w:val="22"/>
          <w:szCs w:val="22"/>
        </w:rPr>
        <w:t>Д</w:t>
      </w:r>
      <w:r>
        <w:rPr>
          <w:rFonts w:cs="Times New Roman"/>
          <w:b/>
          <w:sz w:val="22"/>
          <w:szCs w:val="22"/>
        </w:rPr>
        <w:t xml:space="preserve">оля в размере 100 (Сто) % уставного капитала Общества с ограниченной ответственностью </w:t>
      </w:r>
      <w:r>
        <w:rPr>
          <w:rFonts w:cs="Times New Roman"/>
          <w:b/>
          <w:bCs/>
          <w:sz w:val="22"/>
          <w:szCs w:val="22"/>
        </w:rPr>
        <w:t>«РИВЬЕРА ПАРК</w:t>
      </w:r>
      <w:r>
        <w:rPr>
          <w:rFonts w:cs="Times New Roman"/>
          <w:b/>
          <w:sz w:val="22"/>
          <w:szCs w:val="22"/>
        </w:rPr>
        <w:t>» (далее – Общество),</w:t>
      </w:r>
      <w:r>
        <w:rPr>
          <w:rFonts w:cs="Times New Roman"/>
          <w:bCs/>
          <w:sz w:val="22"/>
          <w:szCs w:val="22"/>
        </w:rPr>
        <w:t xml:space="preserve"> </w:t>
      </w:r>
      <w:r>
        <w:rPr>
          <w:rFonts w:cs="Times New Roman"/>
          <w:sz w:val="22"/>
          <w:szCs w:val="22"/>
        </w:rPr>
        <w:t>номинальной стоимостью 99 992 000 (девяносто девять миллионов девятьсот девяносто две тысячи) рублей 00 копеек (далее- Лот)</w:t>
      </w:r>
      <w:r>
        <w:rPr>
          <w:rFonts w:cs="Times New Roman"/>
          <w:bCs/>
          <w:sz w:val="22"/>
          <w:szCs w:val="22"/>
        </w:rPr>
        <w:t>;</w:t>
      </w:r>
    </w:p>
    <w:p w14:paraId="6CCBA2B8" w14:textId="77777777" w:rsidR="0097586B" w:rsidRDefault="0097586B" w:rsidP="0097586B">
      <w:pPr>
        <w:ind w:right="-57" w:firstLine="567"/>
        <w:jc w:val="both"/>
        <w:rPr>
          <w:rFonts w:cs="Times New Roman"/>
          <w:sz w:val="22"/>
          <w:szCs w:val="22"/>
        </w:rPr>
      </w:pPr>
      <w:r>
        <w:rPr>
          <w:rFonts w:cs="Times New Roman"/>
          <w:sz w:val="22"/>
          <w:szCs w:val="22"/>
        </w:rPr>
        <w:t xml:space="preserve">Сведения об Обществе: </w:t>
      </w:r>
    </w:p>
    <w:p w14:paraId="5B2E5884" w14:textId="77777777" w:rsidR="0097586B" w:rsidRDefault="0097586B" w:rsidP="0097586B">
      <w:pPr>
        <w:ind w:right="-57" w:firstLine="567"/>
        <w:jc w:val="both"/>
        <w:rPr>
          <w:rFonts w:cs="Times New Roman"/>
          <w:sz w:val="22"/>
          <w:szCs w:val="22"/>
        </w:rPr>
      </w:pPr>
      <w:r>
        <w:rPr>
          <w:rFonts w:cs="Times New Roman"/>
          <w:b/>
          <w:bCs/>
          <w:sz w:val="22"/>
          <w:szCs w:val="22"/>
        </w:rPr>
        <w:t>Полное наименование:</w:t>
      </w:r>
      <w:r>
        <w:rPr>
          <w:rFonts w:cs="Times New Roman"/>
          <w:sz w:val="22"/>
          <w:szCs w:val="22"/>
        </w:rPr>
        <w:t xml:space="preserve"> Общество с ограниченной ответственностью «РИВЬЕРА ПАРК». </w:t>
      </w:r>
    </w:p>
    <w:p w14:paraId="1C069A8B" w14:textId="77777777" w:rsidR="0097586B" w:rsidRDefault="0097586B" w:rsidP="0097586B">
      <w:pPr>
        <w:ind w:right="-57" w:firstLine="567"/>
        <w:jc w:val="both"/>
        <w:rPr>
          <w:rFonts w:cs="Times New Roman"/>
          <w:sz w:val="22"/>
          <w:szCs w:val="22"/>
        </w:rPr>
      </w:pPr>
      <w:r>
        <w:rPr>
          <w:rFonts w:cs="Times New Roman"/>
          <w:b/>
          <w:bCs/>
          <w:sz w:val="22"/>
          <w:szCs w:val="22"/>
        </w:rPr>
        <w:t>Сокращенное наименование:</w:t>
      </w:r>
      <w:r>
        <w:rPr>
          <w:rFonts w:cs="Times New Roman"/>
          <w:sz w:val="22"/>
          <w:szCs w:val="22"/>
        </w:rPr>
        <w:t xml:space="preserve"> ООО «РИВЬЕРА ПАРК».</w:t>
      </w:r>
    </w:p>
    <w:p w14:paraId="44639120" w14:textId="77777777" w:rsidR="0097586B" w:rsidRDefault="0097586B" w:rsidP="0097586B">
      <w:pPr>
        <w:ind w:right="-57" w:firstLine="567"/>
        <w:jc w:val="both"/>
        <w:rPr>
          <w:rFonts w:cs="Times New Roman"/>
          <w:sz w:val="22"/>
          <w:szCs w:val="22"/>
        </w:rPr>
      </w:pPr>
      <w:r>
        <w:rPr>
          <w:rFonts w:cs="Times New Roman"/>
          <w:b/>
          <w:bCs/>
          <w:sz w:val="22"/>
          <w:szCs w:val="22"/>
        </w:rPr>
        <w:t>Адрес юридического лица:</w:t>
      </w:r>
      <w:r>
        <w:rPr>
          <w:rFonts w:cs="Times New Roman"/>
          <w:sz w:val="22"/>
          <w:szCs w:val="22"/>
        </w:rPr>
        <w:t xml:space="preserve"> 109240, г. Москва, вн.тер.г. муниципальный округ Таганский, пер. Большой Ватин, д. 4, стр. 1, помещ. 14.</w:t>
      </w:r>
    </w:p>
    <w:p w14:paraId="3AC34F2B" w14:textId="77777777" w:rsidR="0097586B" w:rsidRDefault="0097586B" w:rsidP="0097586B">
      <w:pPr>
        <w:ind w:right="-57" w:firstLine="567"/>
        <w:jc w:val="both"/>
        <w:rPr>
          <w:rFonts w:cs="Times New Roman"/>
          <w:sz w:val="22"/>
          <w:szCs w:val="22"/>
        </w:rPr>
      </w:pPr>
      <w:r>
        <w:rPr>
          <w:rFonts w:cs="Times New Roman"/>
          <w:b/>
          <w:bCs/>
          <w:sz w:val="22"/>
          <w:szCs w:val="22"/>
        </w:rPr>
        <w:t>Сведения о регистрации:</w:t>
      </w:r>
      <w:r>
        <w:rPr>
          <w:rFonts w:cs="Times New Roman"/>
          <w:sz w:val="22"/>
          <w:szCs w:val="22"/>
        </w:rPr>
        <w:t xml:space="preserve"> зарегистрировано 25.07.2014 года Межрайонной инспекцией Федеральной налоговой службы № 46 по г. Москве.</w:t>
      </w:r>
    </w:p>
    <w:p w14:paraId="71C0F697" w14:textId="77777777" w:rsidR="0097586B" w:rsidRDefault="0097586B" w:rsidP="0097586B">
      <w:pPr>
        <w:ind w:right="-57" w:firstLine="567"/>
        <w:jc w:val="both"/>
        <w:rPr>
          <w:rFonts w:cs="Times New Roman"/>
          <w:sz w:val="22"/>
          <w:szCs w:val="22"/>
        </w:rPr>
      </w:pPr>
      <w:r>
        <w:rPr>
          <w:rFonts w:cs="Times New Roman"/>
          <w:sz w:val="22"/>
          <w:szCs w:val="22"/>
        </w:rPr>
        <w:t>ОГРН 1147746844255, ИНН 7729777817, КПП 770501001.</w:t>
      </w:r>
    </w:p>
    <w:p w14:paraId="12C0F41F" w14:textId="77777777" w:rsidR="0097586B" w:rsidRDefault="0097586B" w:rsidP="0097586B">
      <w:pPr>
        <w:ind w:right="-57" w:firstLine="567"/>
        <w:jc w:val="both"/>
        <w:rPr>
          <w:rFonts w:cs="Times New Roman"/>
          <w:sz w:val="22"/>
          <w:szCs w:val="22"/>
        </w:rPr>
      </w:pPr>
      <w:r>
        <w:rPr>
          <w:rFonts w:cs="Times New Roman"/>
          <w:b/>
          <w:bCs/>
          <w:sz w:val="22"/>
          <w:szCs w:val="22"/>
        </w:rPr>
        <w:t>Уставный капитал Общества</w:t>
      </w:r>
      <w:r>
        <w:rPr>
          <w:rFonts w:cs="Times New Roman"/>
          <w:sz w:val="22"/>
          <w:szCs w:val="22"/>
        </w:rPr>
        <w:t xml:space="preserve"> состоит из номинальной стоимости доли его участника и составляет 99 992 000 (Девяносто девять миллионов девятьсот девяносто две тысячи) рублей 00 копеек. </w:t>
      </w:r>
    </w:p>
    <w:p w14:paraId="0F620715" w14:textId="77777777" w:rsidR="0097586B" w:rsidRDefault="0097586B" w:rsidP="0097586B">
      <w:pPr>
        <w:ind w:right="-57" w:firstLine="567"/>
        <w:jc w:val="both"/>
        <w:rPr>
          <w:rFonts w:cs="Times New Roman"/>
          <w:sz w:val="22"/>
          <w:szCs w:val="22"/>
        </w:rPr>
      </w:pPr>
      <w:r>
        <w:rPr>
          <w:rFonts w:cs="Times New Roman"/>
          <w:b/>
          <w:bCs/>
          <w:sz w:val="22"/>
          <w:szCs w:val="22"/>
        </w:rPr>
        <w:t>Код и наименование основного вида деятельности Общества:</w:t>
      </w:r>
      <w:r>
        <w:rPr>
          <w:rFonts w:cs="Times New Roman"/>
          <w:sz w:val="22"/>
          <w:szCs w:val="22"/>
        </w:rPr>
        <w:t xml:space="preserve"> 68.20 Аренда и управление собственным или арендованным недвижимым имуществом.</w:t>
      </w:r>
    </w:p>
    <w:p w14:paraId="3EB65E7C" w14:textId="77777777" w:rsidR="0097586B" w:rsidRDefault="0097586B" w:rsidP="0097586B">
      <w:pPr>
        <w:ind w:right="-57" w:firstLine="567"/>
        <w:jc w:val="both"/>
        <w:rPr>
          <w:rFonts w:cs="Times New Roman"/>
          <w:sz w:val="22"/>
          <w:szCs w:val="22"/>
        </w:rPr>
      </w:pPr>
      <w:r>
        <w:rPr>
          <w:rFonts w:cs="Times New Roman"/>
          <w:b/>
          <w:bCs/>
          <w:sz w:val="22"/>
          <w:szCs w:val="22"/>
        </w:rPr>
        <w:t>Обществу на праве собственности принадлежит следующий объект недвижимости (далее–Объект 1):</w:t>
      </w:r>
    </w:p>
    <w:p w14:paraId="75539B2D" w14:textId="77777777" w:rsidR="0097586B" w:rsidRDefault="0097586B" w:rsidP="0097586B">
      <w:pPr>
        <w:ind w:right="-57" w:firstLine="567"/>
        <w:jc w:val="both"/>
        <w:rPr>
          <w:rFonts w:cs="Times New Roman"/>
          <w:sz w:val="22"/>
          <w:szCs w:val="22"/>
        </w:rPr>
      </w:pPr>
      <w:r>
        <w:rPr>
          <w:rFonts w:cs="Times New Roman"/>
          <w:sz w:val="22"/>
          <w:szCs w:val="22"/>
        </w:rPr>
        <w:lastRenderedPageBreak/>
        <w:t>Нежилое здание, местоположение: Российская Федерация, город Москва, вн.тер.г. муниципальный округ Таганский, пер. Большой Ватин, д. 4, стр. 1, кадастровый номер 77:01:0002024:1004, площадью 1297,9 кв.м, количество этажей 4, в том числе подземных 1.</w:t>
      </w:r>
    </w:p>
    <w:p w14:paraId="23750F47" w14:textId="77777777" w:rsidR="0097586B" w:rsidRDefault="0097586B" w:rsidP="0097586B">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15.01.2026 г.: не зарегистрированы.</w:t>
      </w:r>
    </w:p>
    <w:p w14:paraId="5CD7C912" w14:textId="77777777" w:rsidR="0097586B" w:rsidRDefault="0097586B" w:rsidP="0097586B">
      <w:pPr>
        <w:ind w:right="-57" w:firstLine="567"/>
        <w:jc w:val="both"/>
        <w:rPr>
          <w:rFonts w:cs="Times New Roman"/>
          <w:sz w:val="22"/>
          <w:szCs w:val="22"/>
        </w:rPr>
      </w:pPr>
      <w:r>
        <w:rPr>
          <w:rFonts w:cs="Times New Roman"/>
          <w:b/>
          <w:bCs/>
          <w:sz w:val="22"/>
          <w:szCs w:val="22"/>
        </w:rPr>
        <w:t>Обществу на праве аренды принадлежит следующий объект недвижимости (далее–Объект 2):</w:t>
      </w:r>
    </w:p>
    <w:p w14:paraId="5D498CCE" w14:textId="77777777" w:rsidR="0097586B" w:rsidRDefault="0097586B" w:rsidP="0097586B">
      <w:pPr>
        <w:ind w:right="-57" w:firstLine="567"/>
        <w:jc w:val="both"/>
        <w:rPr>
          <w:rFonts w:cs="Times New Roman"/>
          <w:sz w:val="22"/>
          <w:szCs w:val="22"/>
        </w:rPr>
      </w:pPr>
      <w:r>
        <w:rPr>
          <w:rFonts w:cs="Times New Roman"/>
          <w:sz w:val="22"/>
          <w:szCs w:val="22"/>
        </w:rPr>
        <w:t>Земельный участок, местоположение: г. Москва, Большой Ватин пер., вл. 4, стр. 1, кадастровый номер 77:01:0002024:1000, площадью 823 +/- 4, категория земель: земли населенных пунктов, виды разрешенного использования: земельные участки, предназначенные для размещения административных и офисных зданий. В пределах земельного участка располагается объект недвижимости: коммунальное сооружение (телефонная канализация) с кадастровым номером 77:01:0002024:2346.</w:t>
      </w:r>
    </w:p>
    <w:p w14:paraId="69ABAFCC" w14:textId="77777777" w:rsidR="0097586B" w:rsidRDefault="0097586B" w:rsidP="0097586B">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15.01.2026 г.:</w:t>
      </w:r>
    </w:p>
    <w:p w14:paraId="7A8413B3" w14:textId="77777777" w:rsidR="0097586B" w:rsidRDefault="0097586B" w:rsidP="0097586B">
      <w:pPr>
        <w:ind w:right="-57" w:firstLine="567"/>
        <w:jc w:val="both"/>
        <w:rPr>
          <w:rFonts w:cs="Times New Roman"/>
          <w:sz w:val="22"/>
          <w:szCs w:val="22"/>
        </w:rPr>
      </w:pPr>
      <w:r>
        <w:rPr>
          <w:rFonts w:cs="Times New Roman"/>
          <w:sz w:val="22"/>
          <w:szCs w:val="22"/>
        </w:rPr>
        <w:t>- ограничения прав, предусмотренные статьей 56 Земельного кодекса Российской Федерации в соответствии с выпиской из ЕГРН от 15.01.2026 г. № КУВИ-001/2026-3169364;</w:t>
      </w:r>
    </w:p>
    <w:p w14:paraId="37F4BE20" w14:textId="77777777" w:rsidR="0097586B" w:rsidRDefault="0097586B" w:rsidP="0097586B">
      <w:pPr>
        <w:ind w:right="-57" w:firstLine="567"/>
        <w:jc w:val="both"/>
        <w:rPr>
          <w:rFonts w:cs="Times New Roman"/>
          <w:sz w:val="22"/>
          <w:szCs w:val="22"/>
        </w:rPr>
      </w:pPr>
      <w:r>
        <w:rPr>
          <w:rFonts w:cs="Times New Roman"/>
          <w:sz w:val="22"/>
          <w:szCs w:val="22"/>
        </w:rPr>
        <w:t>- аренда в пользу ООО «РИВЬЕРА ПАРК» на основании Договора аренды земельного участка № М-01-035092 от 19.01.2011, срок действия с 25.02.2011 по 14.09.2058, № государственной регистрации: 77-77-14/001/2011-266.</w:t>
      </w:r>
    </w:p>
    <w:p w14:paraId="432EB475" w14:textId="77777777" w:rsidR="0097586B" w:rsidRDefault="0097586B" w:rsidP="0097586B">
      <w:pPr>
        <w:ind w:right="-57" w:firstLine="567"/>
        <w:jc w:val="both"/>
        <w:rPr>
          <w:rFonts w:cs="Times New Roman"/>
          <w:sz w:val="22"/>
          <w:szCs w:val="22"/>
        </w:rPr>
      </w:pPr>
      <w:r>
        <w:rPr>
          <w:rFonts w:cs="Times New Roman"/>
          <w:b/>
          <w:bCs/>
          <w:sz w:val="22"/>
          <w:szCs w:val="22"/>
        </w:rPr>
        <w:t>Обременения (ограничения) Доли</w:t>
      </w:r>
      <w:r>
        <w:rPr>
          <w:rFonts w:cs="Times New Roman"/>
          <w:sz w:val="22"/>
          <w:szCs w:val="22"/>
        </w:rPr>
        <w:t>: отсутствуют.</w:t>
      </w:r>
    </w:p>
    <w:p w14:paraId="71CDB661" w14:textId="77777777" w:rsidR="0097586B" w:rsidRDefault="0097586B" w:rsidP="0097586B">
      <w:pPr>
        <w:ind w:right="-57" w:firstLine="567"/>
        <w:jc w:val="both"/>
        <w:rPr>
          <w:rFonts w:eastAsia="SimSun;宋体" w:cs="Times New Roman"/>
          <w:sz w:val="22"/>
          <w:szCs w:val="22"/>
        </w:rPr>
      </w:pPr>
      <w:r>
        <w:rPr>
          <w:rFonts w:cs="Times New Roman"/>
          <w:b/>
          <w:bCs/>
          <w:sz w:val="22"/>
          <w:szCs w:val="22"/>
        </w:rPr>
        <w:t>Сведения об участии Общества в уставном капитале иных юридических лиц:</w:t>
      </w:r>
      <w:r>
        <w:rPr>
          <w:rFonts w:cs="Times New Roman"/>
          <w:sz w:val="22"/>
          <w:szCs w:val="22"/>
        </w:rPr>
        <w:t xml:space="preserve"> не является участником в уставном капитале иных юридических лиц.</w:t>
      </w:r>
    </w:p>
    <w:p w14:paraId="7BDAAB2F" w14:textId="77777777" w:rsidR="0097586B" w:rsidRDefault="0097586B" w:rsidP="0097586B">
      <w:pPr>
        <w:tabs>
          <w:tab w:val="left" w:pos="3825"/>
        </w:tabs>
        <w:ind w:right="-57" w:firstLine="567"/>
        <w:jc w:val="both"/>
        <w:rPr>
          <w:rFonts w:cs="Times New Roman"/>
          <w:sz w:val="22"/>
          <w:szCs w:val="22"/>
        </w:rPr>
      </w:pPr>
      <w:r>
        <w:rPr>
          <w:rFonts w:cs="Times New Roman"/>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0EE62556" w14:textId="77777777" w:rsidR="0097586B" w:rsidRDefault="0097586B" w:rsidP="0097586B">
      <w:pPr>
        <w:tabs>
          <w:tab w:val="left" w:pos="3825"/>
        </w:tabs>
        <w:ind w:right="-57" w:firstLine="567"/>
        <w:jc w:val="both"/>
        <w:rPr>
          <w:rFonts w:cs="Times New Roman"/>
          <w:sz w:val="22"/>
          <w:szCs w:val="22"/>
        </w:rPr>
      </w:pPr>
    </w:p>
    <w:p w14:paraId="2E330014" w14:textId="77777777" w:rsidR="0097586B" w:rsidRDefault="0097586B" w:rsidP="0097586B">
      <w:pPr>
        <w:tabs>
          <w:tab w:val="left" w:pos="3825"/>
        </w:tabs>
        <w:ind w:right="-57" w:firstLine="567"/>
        <w:jc w:val="both"/>
        <w:rPr>
          <w:rFonts w:eastAsia="Calibri" w:cs="Times New Roman"/>
          <w:b/>
          <w:bCs/>
          <w:sz w:val="22"/>
          <w:szCs w:val="22"/>
          <w:lang w:eastAsia="en-US"/>
        </w:rPr>
      </w:pPr>
      <w:r>
        <w:rPr>
          <w:rFonts w:eastAsia="Times New Roman" w:cs="Times New Roman"/>
          <w:b/>
          <w:bCs/>
          <w:sz w:val="22"/>
          <w:szCs w:val="22"/>
        </w:rPr>
        <w:t xml:space="preserve">Начальная цена продажи Лота устанавливается в размере </w:t>
      </w:r>
      <w:r>
        <w:rPr>
          <w:rFonts w:eastAsia="Calibri" w:cs="Times New Roman"/>
          <w:b/>
          <w:bCs/>
          <w:sz w:val="22"/>
          <w:szCs w:val="22"/>
          <w:lang w:eastAsia="en-US"/>
        </w:rPr>
        <w:t>750 000 000 (Семьсот пятьдесят миллионов) рубль 00 коп., НДС не облагается.</w:t>
      </w:r>
    </w:p>
    <w:p w14:paraId="7596BCB4" w14:textId="77777777" w:rsidR="0097586B" w:rsidRDefault="0097586B" w:rsidP="0097586B">
      <w:pPr>
        <w:tabs>
          <w:tab w:val="left" w:pos="3825"/>
        </w:tabs>
        <w:ind w:right="-57" w:firstLine="567"/>
        <w:jc w:val="both"/>
        <w:rPr>
          <w:rFonts w:eastAsia="Calibri" w:cs="Times New Roman"/>
          <w:b/>
          <w:bCs/>
          <w:sz w:val="22"/>
          <w:szCs w:val="22"/>
          <w:lang w:eastAsia="en-US"/>
        </w:rPr>
      </w:pPr>
    </w:p>
    <w:p w14:paraId="32D2437F" w14:textId="77777777" w:rsidR="0097586B" w:rsidRDefault="0097586B" w:rsidP="0097586B">
      <w:pPr>
        <w:tabs>
          <w:tab w:val="left" w:pos="3825"/>
        </w:tabs>
        <w:ind w:right="-57" w:firstLine="567"/>
        <w:jc w:val="both"/>
        <w:rPr>
          <w:rFonts w:cs="Times New Roman"/>
          <w:b/>
          <w:bCs/>
          <w:sz w:val="22"/>
          <w:szCs w:val="22"/>
        </w:rPr>
      </w:pPr>
      <w:r>
        <w:rPr>
          <w:rFonts w:cs="Times New Roman"/>
          <w:b/>
          <w:bCs/>
          <w:sz w:val="22"/>
          <w:szCs w:val="22"/>
        </w:rPr>
        <w:t>Минимальная цена Лота устанавливается в размере 375 000 000 (Триста семьдесят пять миллионов) рублей 00, НДС не облагается.</w:t>
      </w:r>
    </w:p>
    <w:p w14:paraId="47742D96" w14:textId="77777777" w:rsidR="0097586B" w:rsidRDefault="0097586B" w:rsidP="0097586B">
      <w:pPr>
        <w:tabs>
          <w:tab w:val="left" w:pos="3825"/>
        </w:tabs>
        <w:ind w:right="-57" w:firstLine="567"/>
        <w:jc w:val="both"/>
        <w:rPr>
          <w:rFonts w:cs="Times New Roman"/>
          <w:b/>
          <w:bCs/>
          <w:sz w:val="22"/>
          <w:szCs w:val="22"/>
        </w:rPr>
      </w:pPr>
    </w:p>
    <w:p w14:paraId="4F05B426" w14:textId="77777777" w:rsidR="0097586B" w:rsidRDefault="0097586B" w:rsidP="0097586B">
      <w:pPr>
        <w:tabs>
          <w:tab w:val="left" w:pos="3825"/>
        </w:tabs>
        <w:ind w:right="-57" w:firstLine="567"/>
        <w:jc w:val="both"/>
        <w:rPr>
          <w:rFonts w:eastAsia="Calibri" w:cs="Times New Roman"/>
          <w:b/>
          <w:bCs/>
          <w:sz w:val="22"/>
          <w:szCs w:val="22"/>
          <w:lang w:eastAsia="en-US"/>
        </w:rPr>
      </w:pPr>
      <w:r>
        <w:rPr>
          <w:rFonts w:eastAsia="Times New Roman" w:cs="Times New Roman"/>
          <w:b/>
          <w:bCs/>
          <w:sz w:val="22"/>
          <w:szCs w:val="22"/>
        </w:rPr>
        <w:t xml:space="preserve">Сумма задатка устанавливается в размере </w:t>
      </w:r>
      <w:r>
        <w:rPr>
          <w:rFonts w:eastAsia="Calibri" w:cs="Times New Roman"/>
          <w:b/>
          <w:bCs/>
          <w:sz w:val="22"/>
          <w:szCs w:val="22"/>
          <w:lang w:eastAsia="en-US"/>
        </w:rPr>
        <w:t>105 000 000 (Сто пять миллионов) рублей 00 копеек.</w:t>
      </w:r>
    </w:p>
    <w:p w14:paraId="28DCFBC9" w14:textId="77777777" w:rsidR="0097586B" w:rsidRDefault="0097586B" w:rsidP="0097586B">
      <w:pPr>
        <w:tabs>
          <w:tab w:val="left" w:pos="3825"/>
        </w:tabs>
        <w:ind w:right="-57" w:firstLine="567"/>
        <w:jc w:val="both"/>
        <w:rPr>
          <w:rFonts w:cs="Times New Roman"/>
          <w:b/>
          <w:bCs/>
          <w:sz w:val="22"/>
          <w:szCs w:val="22"/>
        </w:rPr>
      </w:pPr>
      <w:r>
        <w:rPr>
          <w:rFonts w:eastAsia="Times New Roman" w:cs="Times New Roman"/>
          <w:b/>
          <w:bCs/>
          <w:sz w:val="22"/>
          <w:szCs w:val="22"/>
        </w:rPr>
        <w:t xml:space="preserve">Шаг аукциона на повышение устанавливается в размере </w:t>
      </w:r>
      <w:r>
        <w:rPr>
          <w:rFonts w:cs="Times New Roman"/>
          <w:b/>
          <w:bCs/>
          <w:sz w:val="22"/>
          <w:szCs w:val="22"/>
        </w:rPr>
        <w:t>37 500 000 (Тридцать семь миллионов пятьсот тысяч) рублей 00 коп.</w:t>
      </w:r>
    </w:p>
    <w:p w14:paraId="40B409AA" w14:textId="77777777" w:rsidR="0097586B" w:rsidRDefault="0097586B" w:rsidP="0097586B">
      <w:pPr>
        <w:tabs>
          <w:tab w:val="left" w:pos="3825"/>
        </w:tabs>
        <w:ind w:right="-57" w:firstLine="567"/>
        <w:jc w:val="both"/>
        <w:rPr>
          <w:rFonts w:cs="Times New Roman"/>
          <w:b/>
          <w:bCs/>
          <w:sz w:val="22"/>
          <w:szCs w:val="22"/>
        </w:rPr>
      </w:pPr>
    </w:p>
    <w:p w14:paraId="55E388B6" w14:textId="77777777" w:rsidR="0097586B" w:rsidRDefault="0097586B" w:rsidP="0097586B">
      <w:pPr>
        <w:tabs>
          <w:tab w:val="left" w:pos="3825"/>
        </w:tabs>
        <w:ind w:right="-57" w:firstLine="567"/>
        <w:jc w:val="both"/>
        <w:rPr>
          <w:rFonts w:cs="Times New Roman"/>
          <w:b/>
          <w:bCs/>
          <w:sz w:val="22"/>
          <w:szCs w:val="22"/>
        </w:rPr>
      </w:pPr>
      <w:r>
        <w:rPr>
          <w:rFonts w:cs="Times New Roman"/>
          <w:b/>
          <w:bCs/>
          <w:sz w:val="22"/>
          <w:szCs w:val="22"/>
        </w:rPr>
        <w:t>Шаг аукциона на понижение устанавливается в размере 37 500 000 (Тридцать семь миллионов пятьсот тысяч) рублей 00 коп.</w:t>
      </w:r>
    </w:p>
    <w:p w14:paraId="150092AD" w14:textId="77777777" w:rsidR="0097586B" w:rsidRDefault="0097586B" w:rsidP="0097586B">
      <w:pPr>
        <w:tabs>
          <w:tab w:val="left" w:pos="3825"/>
        </w:tabs>
        <w:ind w:right="-57" w:firstLine="567"/>
        <w:jc w:val="both"/>
        <w:rPr>
          <w:rFonts w:cs="Times New Roman"/>
          <w:b/>
          <w:bCs/>
          <w:sz w:val="22"/>
          <w:szCs w:val="22"/>
        </w:rPr>
      </w:pPr>
    </w:p>
    <w:p w14:paraId="615BB217" w14:textId="77777777" w:rsidR="00F0363E" w:rsidRDefault="00347A8C">
      <w:pPr>
        <w:tabs>
          <w:tab w:val="left" w:pos="3825"/>
        </w:tabs>
        <w:ind w:right="-57" w:firstLine="567"/>
        <w:jc w:val="both"/>
        <w:rPr>
          <w:rFonts w:cs="Times New Roman"/>
          <w:sz w:val="22"/>
          <w:szCs w:val="22"/>
        </w:rPr>
      </w:pPr>
      <w:r>
        <w:rPr>
          <w:rFonts w:eastAsia="Times New Roman" w:cs="Times New Roman"/>
          <w:color w:val="000000"/>
          <w:sz w:val="22"/>
          <w:szCs w:val="22"/>
          <w:shd w:val="clear" w:color="auto" w:fill="FFFFFF"/>
        </w:rPr>
        <w:t>Продавец гарантирует, что Доля не продана, не заложена, не передана в уставный капитал иных организаций, не является предметом судебного разбирательства, не находится под арестом, не обременена какими-либо иными правами третьих лиц, кроме обременений (ограничений), указанных в настоящем информационном сообщении.</w:t>
      </w:r>
    </w:p>
    <w:p w14:paraId="15CC118C" w14:textId="77777777" w:rsidR="00F0363E" w:rsidRDefault="00F0363E">
      <w:pPr>
        <w:tabs>
          <w:tab w:val="left" w:pos="567"/>
        </w:tabs>
        <w:spacing w:line="252" w:lineRule="auto"/>
        <w:jc w:val="both"/>
        <w:rPr>
          <w:rFonts w:eastAsia="Times New Roman" w:cs="Times New Roman"/>
          <w:color w:val="000000"/>
          <w:sz w:val="22"/>
          <w:szCs w:val="22"/>
          <w:shd w:val="clear" w:color="auto" w:fill="FFFFFF"/>
        </w:rPr>
      </w:pPr>
    </w:p>
    <w:p w14:paraId="50C9DEA2" w14:textId="77777777" w:rsidR="00F0363E" w:rsidRDefault="00347A8C">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6B6EBE39" w14:textId="77777777" w:rsidR="00F0363E" w:rsidRDefault="00347A8C">
      <w:pPr>
        <w:ind w:firstLine="567"/>
        <w:jc w:val="both"/>
        <w:rPr>
          <w:rFonts w:cs="Times New Roman"/>
          <w:bCs/>
          <w:sz w:val="22"/>
          <w:szCs w:val="22"/>
        </w:rPr>
      </w:pPr>
      <w:r>
        <w:rPr>
          <w:rFonts w:cs="Times New Roman"/>
          <w:bCs/>
          <w:sz w:val="22"/>
          <w:szCs w:val="22"/>
        </w:rPr>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12847497" w14:textId="77777777" w:rsidR="00F0363E" w:rsidRDefault="00347A8C">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7E797D46" w14:textId="77777777" w:rsidR="00F0363E" w:rsidRDefault="00347A8C">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15C7DE05" w14:textId="77777777" w:rsidR="00F0363E" w:rsidRDefault="00347A8C">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2F9D1566" w14:textId="77777777" w:rsidR="00F0363E" w:rsidRDefault="00F0363E">
      <w:pPr>
        <w:tabs>
          <w:tab w:val="left" w:pos="567"/>
        </w:tabs>
        <w:spacing w:line="252" w:lineRule="auto"/>
        <w:jc w:val="both"/>
        <w:rPr>
          <w:rFonts w:cs="Times New Roman"/>
          <w:color w:val="000000"/>
          <w:sz w:val="22"/>
          <w:szCs w:val="22"/>
          <w:shd w:val="clear" w:color="auto" w:fill="FFFFFF"/>
        </w:rPr>
      </w:pPr>
    </w:p>
    <w:p w14:paraId="384AAAA5" w14:textId="77777777" w:rsidR="00F0363E" w:rsidRDefault="00347A8C">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23814573" w14:textId="77777777" w:rsidR="00F0363E" w:rsidRDefault="00347A8C">
      <w:pPr>
        <w:ind w:left="-15" w:right="60" w:firstLine="684"/>
        <w:jc w:val="both"/>
        <w:rPr>
          <w:rFonts w:eastAsia="Times New Roman" w:cs="Times New Roman"/>
          <w:sz w:val="22"/>
          <w:szCs w:val="22"/>
        </w:rPr>
      </w:pPr>
      <w:r>
        <w:rPr>
          <w:rFonts w:eastAsia="Times New Roman" w:cs="Times New Roman"/>
          <w:sz w:val="22"/>
          <w:szCs w:val="22"/>
        </w:rPr>
        <w:lastRenderedPageBreak/>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F0363E">
          <w:rPr>
            <w:rFonts w:eastAsia="Times New Roman" w:cs="Times New Roman"/>
            <w:sz w:val="22"/>
            <w:szCs w:val="22"/>
          </w:rPr>
          <w:t>при проведении электронных торгов по продаже</w:t>
        </w:r>
      </w:hyperlink>
      <w:hyperlink r:id="rId21" w:tooltip="https://sales.lot-online.ru/e-auction/media/reglament.pdf" w:history="1">
        <w:r w:rsidR="00F0363E">
          <w:rPr>
            <w:rFonts w:eastAsia="Times New Roman" w:cs="Times New Roman"/>
            <w:sz w:val="22"/>
            <w:szCs w:val="22"/>
          </w:rPr>
          <w:t xml:space="preserve"> </w:t>
        </w:r>
      </w:hyperlink>
      <w:hyperlink r:id="rId22" w:tooltip="https://sales.lot-online.ru/e-auction/media/reglament.pdf" w:history="1">
        <w:r w:rsidR="00F0363E">
          <w:rPr>
            <w:rFonts w:eastAsia="Times New Roman" w:cs="Times New Roman"/>
            <w:sz w:val="22"/>
            <w:szCs w:val="22"/>
          </w:rPr>
          <w:t xml:space="preserve">имущества, имущественных </w:t>
        </w:r>
      </w:hyperlink>
      <w:hyperlink r:id="rId23" w:tooltip="https://sales.lot-online.ru/e-auction/media/reglament.pdf" w:history="1">
        <w:r w:rsidR="00F0363E">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sidR="00F0363E">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31520786" w14:textId="77777777" w:rsidR="00F0363E" w:rsidRDefault="00347A8C">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sidR="00F0363E">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sidR="00F0363E">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32F762BE" w14:textId="77777777" w:rsidR="00F0363E" w:rsidRDefault="00F0363E">
      <w:pPr>
        <w:ind w:left="-15" w:firstLine="684"/>
        <w:jc w:val="both"/>
        <w:rPr>
          <w:rFonts w:cs="Times New Roman"/>
          <w:sz w:val="22"/>
          <w:szCs w:val="22"/>
        </w:rPr>
      </w:pPr>
    </w:p>
    <w:p w14:paraId="5793DC4D" w14:textId="77777777" w:rsidR="00F0363E" w:rsidRDefault="00347A8C">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5E776889" w14:textId="57411BAE" w:rsidR="00F0363E" w:rsidRDefault="00347A8C">
      <w:pPr>
        <w:ind w:left="-15" w:right="60" w:firstLine="684"/>
        <w:jc w:val="both"/>
        <w:rPr>
          <w:rFonts w:eastAsia="Times New Roman"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понижения начальной цены («голландский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с Договором поручения и условиями проведения торгов, опубликованными в настоящем информационном сообщении. </w:t>
      </w:r>
    </w:p>
    <w:p w14:paraId="25F2458F" w14:textId="77777777" w:rsidR="00F0363E" w:rsidRDefault="00347A8C">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5A63471B" w14:textId="77777777" w:rsidR="00F0363E" w:rsidRDefault="00347A8C">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ABAD94" w14:textId="77777777" w:rsidR="00F0363E" w:rsidRDefault="00347A8C">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2E2EC748" w14:textId="77777777" w:rsidR="00F0363E" w:rsidRDefault="00347A8C">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539FD7B1" w14:textId="77777777" w:rsidR="00F0363E" w:rsidRDefault="00347A8C">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sidR="00F0363E">
          <w:rPr>
            <w:rFonts w:eastAsia="Times New Roman" w:cs="Times New Roman"/>
            <w:sz w:val="22"/>
            <w:szCs w:val="22"/>
          </w:rPr>
          <w:t>электронной подписью</w:t>
        </w:r>
      </w:hyperlink>
      <w:hyperlink r:id="rId28" w:tooltip="consultantplus://offline/main?base=LAW;n=72518;fld=134" w:history="1">
        <w:r w:rsidR="00F0363E">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36228688" w14:textId="77777777" w:rsidR="00F0363E" w:rsidRDefault="00347A8C">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658FD217" w14:textId="77777777" w:rsidR="00F0363E" w:rsidRDefault="00347A8C">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sidR="00F0363E">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6)</w:t>
      </w:r>
      <w:r>
        <w:rPr>
          <w:rFonts w:eastAsia="Times New Roman" w:cs="Times New Roman"/>
          <w:sz w:val="22"/>
          <w:szCs w:val="22"/>
        </w:rPr>
        <w:t>.</w:t>
      </w:r>
    </w:p>
    <w:p w14:paraId="597BAF85" w14:textId="77777777" w:rsidR="00F0363E" w:rsidRDefault="00347A8C">
      <w:pPr>
        <w:ind w:left="-15" w:right="60" w:firstLine="724"/>
        <w:jc w:val="both"/>
        <w:rPr>
          <w:rFonts w:eastAsia="Times New Roman"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sidR="00F0363E">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7)</w:t>
      </w:r>
      <w:r>
        <w:rPr>
          <w:rFonts w:eastAsia="Times New Roman" w:cs="Times New Roman"/>
          <w:sz w:val="22"/>
          <w:szCs w:val="22"/>
        </w:rPr>
        <w:t>.</w:t>
      </w:r>
    </w:p>
    <w:p w14:paraId="7909621F" w14:textId="77777777" w:rsidR="00F0363E" w:rsidRDefault="00347A8C">
      <w:pPr>
        <w:ind w:left="-15" w:right="60" w:firstLine="724"/>
        <w:jc w:val="both"/>
        <w:rPr>
          <w:rFonts w:eastAsia="Times New Roman" w:cs="Times New Roman"/>
          <w:sz w:val="22"/>
          <w:szCs w:val="22"/>
        </w:rPr>
      </w:pPr>
      <w:r>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806332C" w14:textId="77777777" w:rsidR="00F0363E" w:rsidRDefault="00347A8C">
      <w:pPr>
        <w:ind w:left="-15" w:right="60" w:firstLine="724"/>
        <w:jc w:val="both"/>
        <w:rPr>
          <w:rFonts w:eastAsia="Times New Roman" w:cs="Times New Roman"/>
          <w:sz w:val="22"/>
          <w:szCs w:val="22"/>
        </w:rPr>
      </w:pPr>
      <w:r>
        <w:rPr>
          <w:rFonts w:eastAsia="Times New Roman" w:cs="Times New Roman"/>
          <w:sz w:val="22"/>
          <w:szCs w:val="22"/>
        </w:rPr>
        <w:lastRenderedPageBreak/>
        <w:t xml:space="preserve">4. Одновременно к заявке Претенденты прилагают подписанные электронной подписью документы: </w:t>
      </w:r>
    </w:p>
    <w:p w14:paraId="20E61F30" w14:textId="77777777" w:rsidR="00F0363E" w:rsidRDefault="00347A8C">
      <w:pPr>
        <w:tabs>
          <w:tab w:val="left" w:pos="1134"/>
        </w:tabs>
        <w:ind w:left="709" w:right="60"/>
        <w:jc w:val="both"/>
        <w:rPr>
          <w:rFonts w:cs="Times New Roman"/>
          <w:b/>
          <w:bCs/>
          <w:sz w:val="22"/>
          <w:szCs w:val="22"/>
        </w:rPr>
      </w:pPr>
      <w:r>
        <w:rPr>
          <w:rFonts w:eastAsia="Times New Roman" w:cs="Times New Roman"/>
          <w:b/>
          <w:bCs/>
          <w:sz w:val="22"/>
          <w:szCs w:val="22"/>
        </w:rPr>
        <w:t>4.1. Физические лица:</w:t>
      </w:r>
    </w:p>
    <w:p w14:paraId="3747462F" w14:textId="77777777" w:rsidR="00F0363E" w:rsidRDefault="00347A8C">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445C596F" w14:textId="77777777" w:rsidR="00F0363E" w:rsidRDefault="00347A8C">
      <w:pPr>
        <w:tabs>
          <w:tab w:val="left" w:pos="1134"/>
        </w:tabs>
        <w:ind w:right="60"/>
        <w:jc w:val="both"/>
        <w:rPr>
          <w:rFonts w:eastAsia="Times New Roman" w:cs="Times New Roman"/>
          <w:sz w:val="22"/>
          <w:szCs w:val="22"/>
        </w:rPr>
      </w:pPr>
      <w:r>
        <w:rPr>
          <w:rFonts w:eastAsia="Times New Roman" w:cs="Times New Roman"/>
          <w:sz w:val="22"/>
          <w:szCs w:val="22"/>
        </w:rPr>
        <w:t>-свидетельства о постановке на учет физического лица в налоговом органе по месту жительства претендента (Свидетельство ИНН);</w:t>
      </w:r>
    </w:p>
    <w:p w14:paraId="25DFC16E" w14:textId="77777777" w:rsidR="00F0363E" w:rsidRDefault="00347A8C">
      <w:pPr>
        <w:tabs>
          <w:tab w:val="left" w:pos="1134"/>
        </w:tabs>
        <w:ind w:right="60"/>
        <w:jc w:val="both"/>
        <w:rPr>
          <w:rFonts w:eastAsia="Times New Roman" w:cs="Times New Roman"/>
          <w:sz w:val="22"/>
          <w:szCs w:val="22"/>
        </w:rPr>
      </w:pPr>
      <w:r>
        <w:rPr>
          <w:rFonts w:eastAsia="Times New Roman" w:cs="Times New Roman"/>
          <w:sz w:val="22"/>
          <w:szCs w:val="22"/>
        </w:rPr>
        <w:t>- анкета физического лица (Приложение 1);</w:t>
      </w:r>
    </w:p>
    <w:p w14:paraId="140C6517" w14:textId="77777777" w:rsidR="00F0363E" w:rsidRDefault="00347A8C">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3A8EEBD0" w14:textId="77777777" w:rsidR="00F0363E" w:rsidRDefault="00347A8C">
      <w:pPr>
        <w:tabs>
          <w:tab w:val="left" w:pos="1134"/>
        </w:tabs>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17F956D8" w14:textId="77777777" w:rsidR="00F0363E" w:rsidRDefault="00347A8C">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53854C7F" w14:textId="77777777" w:rsidR="00F0363E" w:rsidRDefault="00F0363E">
      <w:pPr>
        <w:ind w:left="-15" w:right="60" w:firstLine="724"/>
        <w:jc w:val="both"/>
        <w:rPr>
          <w:rFonts w:eastAsia="Times New Roman" w:cs="Times New Roman"/>
          <w:sz w:val="22"/>
          <w:szCs w:val="22"/>
        </w:rPr>
      </w:pPr>
    </w:p>
    <w:p w14:paraId="3BD48E89" w14:textId="77777777" w:rsidR="00F0363E" w:rsidRDefault="00347A8C">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646CF4E9" w14:textId="77777777" w:rsidR="00F0363E" w:rsidRDefault="00347A8C">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42FC7200" w14:textId="77777777" w:rsidR="00F0363E" w:rsidRDefault="00347A8C">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69AE3E4B" w14:textId="77777777" w:rsidR="00F0363E" w:rsidRDefault="00347A8C">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5C98AA59" w14:textId="77777777" w:rsidR="00F0363E" w:rsidRDefault="00347A8C">
      <w:pPr>
        <w:ind w:right="60"/>
        <w:jc w:val="both"/>
        <w:rPr>
          <w:rFonts w:cs="Times New Roman"/>
          <w:sz w:val="22"/>
          <w:szCs w:val="22"/>
        </w:rPr>
      </w:pPr>
      <w:r>
        <w:rPr>
          <w:rFonts w:eastAsia="Times New Roman" w:cs="Times New Roman"/>
          <w:sz w:val="22"/>
          <w:szCs w:val="22"/>
        </w:rPr>
        <w:t>- анкета физического лица (Приложение 1);</w:t>
      </w:r>
    </w:p>
    <w:p w14:paraId="67CBEFC5" w14:textId="77777777" w:rsidR="00F0363E" w:rsidRDefault="00347A8C">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15BA57CC" w14:textId="77777777" w:rsidR="00F0363E" w:rsidRDefault="00347A8C">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28C6F0EC" w14:textId="77777777" w:rsidR="00F0363E" w:rsidRDefault="00347A8C">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73154FF8" w14:textId="77777777" w:rsidR="00F0363E" w:rsidRDefault="00347A8C">
      <w:pPr>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13A9CCD1" w14:textId="77777777" w:rsidR="00F0363E" w:rsidRDefault="00347A8C">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74231ACE" w14:textId="77777777" w:rsidR="00F0363E" w:rsidRDefault="00347A8C">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01C8497A" w14:textId="77777777" w:rsidR="00F0363E" w:rsidRDefault="00F0363E">
      <w:pPr>
        <w:tabs>
          <w:tab w:val="left" w:pos="1134"/>
        </w:tabs>
        <w:ind w:right="60"/>
        <w:jc w:val="both"/>
        <w:rPr>
          <w:rFonts w:cs="Times New Roman"/>
          <w:sz w:val="22"/>
          <w:szCs w:val="22"/>
        </w:rPr>
      </w:pPr>
    </w:p>
    <w:p w14:paraId="7BB76B83" w14:textId="77777777" w:rsidR="00F0363E" w:rsidRDefault="00347A8C">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46A48883" w14:textId="77777777" w:rsidR="00F0363E" w:rsidRDefault="00347A8C">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и изменениях компании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3115E72D" w14:textId="77777777" w:rsidR="00F0363E" w:rsidRDefault="00347A8C">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30527E2B" w14:textId="77777777" w:rsidR="00F0363E" w:rsidRDefault="00347A8C">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67BF02C6" w14:textId="77777777" w:rsidR="00F0363E" w:rsidRDefault="00347A8C">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25DA46E4" w14:textId="77777777" w:rsidR="00F0363E" w:rsidRDefault="00347A8C">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41DE4DF4" w14:textId="77777777" w:rsidR="00F0363E" w:rsidRDefault="00347A8C">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08615B2B" w14:textId="77777777" w:rsidR="00F0363E" w:rsidRDefault="00347A8C">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19F325B7" w14:textId="044394B8" w:rsidR="00F0363E" w:rsidRDefault="00347A8C">
      <w:pPr>
        <w:tabs>
          <w:tab w:val="left" w:pos="284"/>
        </w:tabs>
        <w:ind w:right="60"/>
        <w:jc w:val="both"/>
        <w:rPr>
          <w:rFonts w:eastAsia="Times New Roman" w:cs="Times New Roman"/>
          <w:sz w:val="22"/>
          <w:szCs w:val="22"/>
        </w:rPr>
      </w:pPr>
      <w:r>
        <w:rPr>
          <w:rFonts w:eastAsia="Times New Roman" w:cs="Times New Roman"/>
          <w:sz w:val="22"/>
          <w:szCs w:val="22"/>
        </w:rPr>
        <w:t>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(Приложение 1);</w:t>
      </w:r>
    </w:p>
    <w:p w14:paraId="1FFA8D96" w14:textId="77777777" w:rsidR="00F0363E" w:rsidRDefault="00347A8C">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6A167E7E" w14:textId="77777777" w:rsidR="00F0363E" w:rsidRDefault="00347A8C">
      <w:pPr>
        <w:tabs>
          <w:tab w:val="left" w:pos="284"/>
        </w:tabs>
        <w:ind w:right="60"/>
        <w:jc w:val="both"/>
        <w:rPr>
          <w:rFonts w:eastAsia="Times New Roman" w:cs="Times New Roman"/>
          <w:sz w:val="22"/>
          <w:szCs w:val="22"/>
        </w:rPr>
      </w:pPr>
      <w:r>
        <w:rPr>
          <w:rFonts w:eastAsia="Times New Roman" w:cs="Times New Roman"/>
          <w:sz w:val="22"/>
          <w:szCs w:val="22"/>
        </w:rPr>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7BFFA127" w14:textId="77777777" w:rsidR="00F0363E" w:rsidRDefault="00347A8C">
      <w:pPr>
        <w:tabs>
          <w:tab w:val="left" w:pos="284"/>
        </w:tabs>
        <w:ind w:right="60"/>
        <w:jc w:val="both"/>
        <w:rPr>
          <w:rFonts w:eastAsia="Times New Roman" w:cs="Times New Roman"/>
          <w:sz w:val="22"/>
          <w:szCs w:val="22"/>
        </w:rPr>
      </w:pPr>
      <w:r>
        <w:rPr>
          <w:rFonts w:eastAsia="Times New Roman" w:cs="Times New Roman"/>
          <w:sz w:val="22"/>
          <w:szCs w:val="22"/>
        </w:rPr>
        <w:lastRenderedPageBreak/>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18D65F43" w14:textId="77777777" w:rsidR="00F0363E" w:rsidRDefault="00347A8C">
      <w:pPr>
        <w:tabs>
          <w:tab w:val="left" w:pos="284"/>
        </w:tabs>
        <w:ind w:right="60"/>
        <w:jc w:val="both"/>
        <w:rPr>
          <w:rFonts w:eastAsia="Times New Roman" w:cs="Times New Roman"/>
          <w:sz w:val="22"/>
          <w:szCs w:val="22"/>
        </w:rPr>
      </w:pPr>
      <w:r>
        <w:rPr>
          <w:rFonts w:eastAsia="Times New Roman" w:cs="Times New Roman"/>
          <w:sz w:val="22"/>
          <w:szCs w:val="22"/>
        </w:rPr>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73115E2F" w14:textId="77777777" w:rsidR="00F0363E" w:rsidRDefault="00347A8C">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7C5730E6" w14:textId="77777777" w:rsidR="00F0363E" w:rsidRDefault="00F0363E">
      <w:pPr>
        <w:ind w:left="708" w:right="60"/>
        <w:jc w:val="both"/>
        <w:rPr>
          <w:rFonts w:eastAsia="Times New Roman" w:cs="Times New Roman"/>
          <w:sz w:val="22"/>
          <w:szCs w:val="22"/>
        </w:rPr>
      </w:pPr>
    </w:p>
    <w:p w14:paraId="37FBE343" w14:textId="77777777" w:rsidR="00F0363E" w:rsidRDefault="00347A8C">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554A56FB" w14:textId="77777777" w:rsidR="00F0363E" w:rsidRDefault="00347A8C">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1FF7CCA1" w14:textId="77777777" w:rsidR="00F0363E" w:rsidRDefault="00F0363E">
      <w:pPr>
        <w:ind w:left="-15" w:right="60" w:firstLine="724"/>
        <w:jc w:val="both"/>
        <w:rPr>
          <w:rFonts w:eastAsia="Times New Roman" w:cs="Times New Roman"/>
          <w:sz w:val="22"/>
          <w:szCs w:val="22"/>
        </w:rPr>
      </w:pPr>
    </w:p>
    <w:p w14:paraId="0071F01E" w14:textId="77777777" w:rsidR="00F0363E" w:rsidRDefault="00347A8C">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2E156825" w14:textId="77777777" w:rsidR="00F0363E" w:rsidRDefault="00347A8C">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06492498" w14:textId="77777777" w:rsidR="00F0363E" w:rsidRDefault="00347A8C">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3F0D8F55" w14:textId="77777777" w:rsidR="00F0363E" w:rsidRDefault="00347A8C">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sidR="00F0363E">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0640833E" w14:textId="77777777" w:rsidR="00F0363E" w:rsidRDefault="00F0363E">
      <w:pPr>
        <w:ind w:left="-15" w:right="60" w:firstLine="724"/>
        <w:jc w:val="both"/>
        <w:rPr>
          <w:rFonts w:eastAsia="Times New Roman" w:cs="Times New Roman"/>
          <w:sz w:val="22"/>
          <w:szCs w:val="22"/>
        </w:rPr>
      </w:pPr>
    </w:p>
    <w:p w14:paraId="73F784BD" w14:textId="77777777" w:rsidR="00F0363E" w:rsidRDefault="00347A8C">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sidR="00F0363E">
          <w:rPr>
            <w:rFonts w:eastAsia="Times New Roman" w:cs="Times New Roman"/>
            <w:color w:val="0000FF"/>
            <w:sz w:val="22"/>
            <w:szCs w:val="22"/>
            <w:u w:val="single"/>
          </w:rPr>
          <w:t>www</w:t>
        </w:r>
      </w:hyperlink>
      <w:hyperlink r:id="rId33" w:tooltip="http://www.lot-online.ru/" w:history="1">
        <w:r w:rsidR="00F0363E">
          <w:rPr>
            <w:rFonts w:eastAsia="Times New Roman" w:cs="Times New Roman"/>
            <w:color w:val="0000FF"/>
            <w:sz w:val="22"/>
            <w:szCs w:val="22"/>
            <w:u w:val="single"/>
          </w:rPr>
          <w:t>.</w:t>
        </w:r>
      </w:hyperlink>
      <w:hyperlink r:id="rId34" w:tooltip="http://www.lot-online.ru/" w:history="1">
        <w:r w:rsidR="00F0363E">
          <w:rPr>
            <w:rFonts w:eastAsia="Times New Roman" w:cs="Times New Roman"/>
            <w:color w:val="0000FF"/>
            <w:sz w:val="22"/>
            <w:szCs w:val="22"/>
            <w:u w:val="single"/>
          </w:rPr>
          <w:t>lot</w:t>
        </w:r>
      </w:hyperlink>
      <w:hyperlink r:id="rId35" w:tooltip="http://www.lot-online.ru/" w:history="1">
        <w:r w:rsidR="00F0363E">
          <w:rPr>
            <w:rFonts w:eastAsia="Times New Roman" w:cs="Times New Roman"/>
            <w:color w:val="0000FF"/>
            <w:sz w:val="22"/>
            <w:szCs w:val="22"/>
            <w:u w:val="single"/>
          </w:rPr>
          <w:t>-</w:t>
        </w:r>
      </w:hyperlink>
      <w:hyperlink r:id="rId36" w:tooltip="http://www.lot-online.ru/" w:history="1">
        <w:r w:rsidR="00F0363E">
          <w:rPr>
            <w:rFonts w:eastAsia="Times New Roman" w:cs="Times New Roman"/>
            <w:color w:val="0000FF"/>
            <w:sz w:val="22"/>
            <w:szCs w:val="22"/>
            <w:u w:val="single"/>
          </w:rPr>
          <w:t>online</w:t>
        </w:r>
      </w:hyperlink>
      <w:hyperlink r:id="rId37" w:tooltip="http://www.lot-online.ru/" w:history="1">
        <w:r w:rsidR="00F0363E">
          <w:rPr>
            <w:rFonts w:eastAsia="Times New Roman" w:cs="Times New Roman"/>
            <w:color w:val="0000FF"/>
            <w:sz w:val="22"/>
            <w:szCs w:val="22"/>
            <w:u w:val="single"/>
          </w:rPr>
          <w:t>.</w:t>
        </w:r>
      </w:hyperlink>
      <w:hyperlink r:id="rId38" w:tooltip="http://www.lot-online.ru/" w:history="1">
        <w:r w:rsidR="00F0363E">
          <w:rPr>
            <w:rFonts w:eastAsia="Times New Roman" w:cs="Times New Roman"/>
            <w:color w:val="0000FF"/>
            <w:sz w:val="22"/>
            <w:szCs w:val="22"/>
            <w:u w:val="single"/>
          </w:rPr>
          <w:t>ru</w:t>
        </w:r>
      </w:hyperlink>
      <w:hyperlink r:id="rId39" w:tooltip="http://www.lot-online.ru/" w:history="1">
        <w:r w:rsidR="00F0363E">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79AC2EBB" w14:textId="77777777" w:rsidR="00F0363E" w:rsidRDefault="00347A8C">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5D89C7AC" w14:textId="5832E8F4" w:rsidR="00F0363E" w:rsidRDefault="00347A8C">
      <w:pPr>
        <w:ind w:left="-15" w:right="60" w:firstLine="724"/>
        <w:jc w:val="both"/>
        <w:rPr>
          <w:rFonts w:cs="Times New Roman"/>
          <w:sz w:val="22"/>
          <w:szCs w:val="22"/>
        </w:rPr>
      </w:pPr>
      <w:r>
        <w:rPr>
          <w:rFonts w:eastAsia="Times New Roman" w:cs="Times New Roman"/>
          <w:b/>
          <w:sz w:val="22"/>
          <w:szCs w:val="22"/>
        </w:rPr>
        <w:t>Задаток должен поступить на указанный счет не позднее 18:00 «07»</w:t>
      </w:r>
      <w:r>
        <w:rPr>
          <w:rFonts w:eastAsia="Times New Roman" w:cs="Times New Roman"/>
          <w:b/>
          <w:bCs/>
          <w:sz w:val="22"/>
          <w:szCs w:val="22"/>
        </w:rPr>
        <w:t xml:space="preserve"> августа 2026 года</w:t>
      </w:r>
      <w:r>
        <w:rPr>
          <w:rFonts w:eastAsia="Times New Roman" w:cs="Times New Roman"/>
          <w:b/>
          <w:sz w:val="22"/>
          <w:szCs w:val="22"/>
        </w:rPr>
        <w:t>.</w:t>
      </w:r>
    </w:p>
    <w:p w14:paraId="09BE088D" w14:textId="77777777" w:rsidR="00F0363E" w:rsidRDefault="00347A8C">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5A5AAE63" w14:textId="77777777" w:rsidR="00F0363E" w:rsidRDefault="00347A8C">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sidR="00F0363E">
          <w:rPr>
            <w:rFonts w:eastAsia="Times New Roman" w:cs="Times New Roman"/>
            <w:sz w:val="22"/>
            <w:szCs w:val="22"/>
            <w:u w:val="single"/>
            <w:lang w:val="en-US" w:eastAsia="ru-RU" w:bidi="ar-SA"/>
          </w:rPr>
          <w:t>www</w:t>
        </w:r>
        <w:r w:rsidR="00F0363E">
          <w:rPr>
            <w:rFonts w:eastAsia="Times New Roman" w:cs="Times New Roman"/>
            <w:sz w:val="22"/>
            <w:szCs w:val="22"/>
            <w:u w:val="single"/>
            <w:lang w:eastAsia="ru-RU" w:bidi="ar-SA"/>
          </w:rPr>
          <w:t>.</w:t>
        </w:r>
        <w:r w:rsidR="00F0363E">
          <w:rPr>
            <w:rFonts w:eastAsia="Times New Roman" w:cs="Times New Roman"/>
            <w:sz w:val="22"/>
            <w:szCs w:val="22"/>
            <w:u w:val="single"/>
            <w:lang w:val="en-US" w:eastAsia="ru-RU" w:bidi="ar-SA"/>
          </w:rPr>
          <w:t>lot</w:t>
        </w:r>
        <w:r w:rsidR="00F0363E">
          <w:rPr>
            <w:rFonts w:eastAsia="Times New Roman" w:cs="Times New Roman"/>
            <w:sz w:val="22"/>
            <w:szCs w:val="22"/>
            <w:u w:val="single"/>
            <w:lang w:eastAsia="ru-RU" w:bidi="ar-SA"/>
          </w:rPr>
          <w:t>-</w:t>
        </w:r>
        <w:r w:rsidR="00F0363E">
          <w:rPr>
            <w:rFonts w:eastAsia="Times New Roman" w:cs="Times New Roman"/>
            <w:sz w:val="22"/>
            <w:szCs w:val="22"/>
            <w:u w:val="single"/>
            <w:lang w:val="en-US" w:eastAsia="ru-RU" w:bidi="ar-SA"/>
          </w:rPr>
          <w:t>online</w:t>
        </w:r>
        <w:r w:rsidR="00F0363E">
          <w:rPr>
            <w:rFonts w:eastAsia="Times New Roman" w:cs="Times New Roman"/>
            <w:sz w:val="22"/>
            <w:szCs w:val="22"/>
            <w:u w:val="single"/>
            <w:lang w:eastAsia="ru-RU" w:bidi="ar-SA"/>
          </w:rPr>
          <w:t>.</w:t>
        </w:r>
        <w:r w:rsidR="00F0363E">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14:paraId="63E0E966" w14:textId="77777777" w:rsidR="00F0363E" w:rsidRDefault="00347A8C">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4666DB4D" w14:textId="77777777" w:rsidR="00F0363E" w:rsidRDefault="00347A8C">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72F7EC5D" w14:textId="77777777" w:rsidR="00F0363E" w:rsidRDefault="00347A8C">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2C33B25C" w14:textId="77777777" w:rsidR="00F0363E" w:rsidRDefault="00347A8C">
      <w:pPr>
        <w:ind w:left="-15" w:right="60" w:firstLine="724"/>
        <w:jc w:val="both"/>
        <w:rPr>
          <w:rFonts w:eastAsia="Times New Roman" w:cs="Times New Roman"/>
          <w:sz w:val="22"/>
          <w:szCs w:val="22"/>
        </w:rPr>
      </w:pPr>
      <w:r>
        <w:rPr>
          <w:rFonts w:eastAsia="Times New Roman"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 купли-продажи Доли и оплате приобретенной на аукционе Доли.</w:t>
      </w:r>
    </w:p>
    <w:p w14:paraId="564E2F97" w14:textId="77777777" w:rsidR="00F0363E" w:rsidRDefault="00347A8C">
      <w:pPr>
        <w:ind w:left="-15" w:right="60" w:firstLine="724"/>
        <w:jc w:val="both"/>
        <w:rPr>
          <w:rFonts w:eastAsia="Times New Roman" w:cs="Times New Roman"/>
          <w:sz w:val="22"/>
          <w:szCs w:val="22"/>
        </w:rPr>
      </w:pPr>
      <w:r>
        <w:rPr>
          <w:rFonts w:eastAsia="Times New Roman" w:cs="Times New Roman"/>
          <w:sz w:val="22"/>
          <w:szCs w:val="22"/>
        </w:rPr>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w:t>
      </w:r>
      <w:r>
        <w:rPr>
          <w:rFonts w:eastAsia="Times New Roman" w:cs="Times New Roman"/>
          <w:sz w:val="22"/>
          <w:szCs w:val="22"/>
        </w:rPr>
        <w:lastRenderedPageBreak/>
        <w:t xml:space="preserve">в сумму платежа по договору купли-продажи Доли. </w:t>
      </w:r>
    </w:p>
    <w:p w14:paraId="1084883A" w14:textId="77777777" w:rsidR="00F0363E" w:rsidRDefault="00347A8C">
      <w:pPr>
        <w:ind w:firstLine="709"/>
        <w:jc w:val="both"/>
        <w:rPr>
          <w:rFonts w:cs="Times New Roman"/>
          <w:sz w:val="22"/>
          <w:szCs w:val="22"/>
        </w:rPr>
      </w:pPr>
      <w:r>
        <w:rPr>
          <w:rFonts w:cs="Times New Roman"/>
          <w:sz w:val="22"/>
          <w:szCs w:val="22"/>
        </w:rPr>
        <w:t>Условия, сроки и порядок внесения, использования, возврата и удержания задатка устанавливается 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476AE0C7" w14:textId="77777777" w:rsidR="00F0363E" w:rsidRDefault="00347A8C">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6A3E059C" w14:textId="77777777" w:rsidR="00F0363E" w:rsidRDefault="00347A8C">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686A3146" w14:textId="77777777" w:rsidR="00F0363E" w:rsidRDefault="00347A8C">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4CF13115" w14:textId="77777777" w:rsidR="00F0363E" w:rsidRDefault="00347A8C">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BF4C69F" w14:textId="77777777" w:rsidR="00F0363E" w:rsidRDefault="00347A8C">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5874B35A" w14:textId="77777777" w:rsidR="00F0363E" w:rsidRDefault="00347A8C">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10116BA0" w14:textId="77777777" w:rsidR="00F0363E" w:rsidRDefault="00347A8C">
      <w:pPr>
        <w:ind w:left="-15" w:right="60" w:firstLine="582"/>
        <w:jc w:val="both"/>
        <w:rPr>
          <w:rFonts w:cs="Times New Roman"/>
          <w:sz w:val="22"/>
          <w:szCs w:val="22"/>
        </w:rPr>
      </w:pPr>
      <w:r>
        <w:rPr>
          <w:rFonts w:eastAsia="Times New Roman"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 Документы, содержащие помарки, подчистки, исправления и т.п., не рассматриваются.</w:t>
      </w:r>
    </w:p>
    <w:p w14:paraId="075A8A22" w14:textId="77777777" w:rsidR="00F0363E" w:rsidRDefault="00F0363E">
      <w:pPr>
        <w:ind w:left="-15" w:right="60" w:firstLine="582"/>
        <w:jc w:val="both"/>
        <w:rPr>
          <w:rFonts w:cs="Times New Roman"/>
          <w:sz w:val="22"/>
          <w:szCs w:val="22"/>
        </w:rPr>
      </w:pPr>
    </w:p>
    <w:p w14:paraId="3771E5E3" w14:textId="77777777" w:rsidR="00F0363E" w:rsidRDefault="00347A8C">
      <w:pPr>
        <w:ind w:left="-15" w:right="60" w:firstLine="582"/>
        <w:jc w:val="both"/>
        <w:rPr>
          <w:rFonts w:cs="Times New Roman"/>
          <w:b/>
          <w:bCs/>
          <w:sz w:val="22"/>
          <w:szCs w:val="22"/>
        </w:rPr>
      </w:pPr>
      <w:r>
        <w:rPr>
          <w:rFonts w:eastAsia="Times New Roman" w:cs="Times New Roman"/>
          <w:b/>
          <w:bCs/>
          <w:sz w:val="22"/>
          <w:szCs w:val="22"/>
        </w:rPr>
        <w:t xml:space="preserve">Организатор торгов отказывает Претенденту в допуске к участию в аукционе, если: </w:t>
      </w:r>
    </w:p>
    <w:p w14:paraId="278CFD66" w14:textId="77777777" w:rsidR="00F0363E" w:rsidRDefault="00347A8C">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66E1F3EA" w14:textId="77777777" w:rsidR="00F0363E" w:rsidRDefault="00347A8C">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05574B40" w14:textId="77777777" w:rsidR="00F0363E" w:rsidRDefault="00347A8C">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00EE97AB" w14:textId="77777777" w:rsidR="00F0363E" w:rsidRDefault="00F0363E">
      <w:pPr>
        <w:ind w:left="-15" w:right="60" w:firstLine="582"/>
        <w:jc w:val="both"/>
        <w:rPr>
          <w:rFonts w:cs="Times New Roman"/>
          <w:sz w:val="22"/>
          <w:szCs w:val="22"/>
        </w:rPr>
      </w:pPr>
    </w:p>
    <w:p w14:paraId="5C3D1E30" w14:textId="77777777" w:rsidR="00F0363E" w:rsidRDefault="00347A8C">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FBBF194" w14:textId="77777777" w:rsidR="00F0363E" w:rsidRDefault="00347A8C">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582F8D69" w14:textId="77777777" w:rsidR="00F0363E" w:rsidRDefault="00347A8C">
      <w:pPr>
        <w:ind w:left="-15" w:right="60" w:firstLine="582"/>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3350DC66" w14:textId="77777777" w:rsidR="00F0363E" w:rsidRDefault="00347A8C">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4023F412" w14:textId="77777777" w:rsidR="00F0363E" w:rsidRDefault="00347A8C">
      <w:pPr>
        <w:ind w:left="-15" w:right="60" w:firstLine="582"/>
        <w:jc w:val="both"/>
        <w:rPr>
          <w:rFonts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2 (два)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w:t>
      </w:r>
      <w:r>
        <w:rPr>
          <w:rFonts w:eastAsia="Times New Roman" w:cs="Times New Roman"/>
          <w:sz w:val="22"/>
          <w:szCs w:val="22"/>
        </w:rPr>
        <w:lastRenderedPageBreak/>
        <w:t xml:space="preserve">или внесении изменений в условия проведения аукциона является его размещение на электронной площадке </w:t>
      </w:r>
      <w:hyperlink r:id="rId41" w:tooltip="http://www.lot-online.ru/" w:history="1">
        <w:r w:rsidR="00F0363E">
          <w:rPr>
            <w:rFonts w:eastAsia="Times New Roman" w:cs="Times New Roman"/>
            <w:sz w:val="22"/>
            <w:szCs w:val="22"/>
          </w:rPr>
          <w:t>www.lot-online.ru</w:t>
        </w:r>
      </w:hyperlink>
      <w:r>
        <w:rPr>
          <w:rFonts w:eastAsia="Times New Roman" w:cs="Times New Roman"/>
          <w:sz w:val="22"/>
          <w:szCs w:val="22"/>
        </w:rPr>
        <w:t xml:space="preserve">. </w:t>
      </w:r>
    </w:p>
    <w:p w14:paraId="3E57272A" w14:textId="77777777" w:rsidR="00F0363E" w:rsidRDefault="00F0363E">
      <w:pPr>
        <w:ind w:left="-15" w:right="60" w:firstLine="724"/>
        <w:jc w:val="both"/>
        <w:rPr>
          <w:rFonts w:cs="Times New Roman"/>
          <w:sz w:val="22"/>
          <w:szCs w:val="22"/>
        </w:rPr>
      </w:pPr>
    </w:p>
    <w:p w14:paraId="30863AD2" w14:textId="77777777" w:rsidR="00F0363E" w:rsidRDefault="00347A8C">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0694544D" w14:textId="0A842405" w:rsidR="00F0363E" w:rsidRDefault="00347A8C">
      <w:pPr>
        <w:ind w:left="-15" w:right="60" w:firstLine="724"/>
        <w:jc w:val="both"/>
        <w:rPr>
          <w:rFonts w:cs="Times New Roman"/>
          <w:sz w:val="22"/>
          <w:szCs w:val="22"/>
        </w:rPr>
      </w:pPr>
      <w:r>
        <w:rPr>
          <w:rFonts w:cs="Times New Roman"/>
          <w:sz w:val="22"/>
          <w:szCs w:val="22"/>
        </w:rPr>
        <w:t xml:space="preserve">Порядок проведения торгов на понижение начальной цены («голландский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размещенном на сайте </w:t>
      </w:r>
      <w:hyperlink r:id="rId42" w:tooltip="http://www.lot-online.ru" w:history="1">
        <w:r w:rsidR="00104AD0" w:rsidRPr="00104AD0">
          <w:rPr>
            <w:rStyle w:val="aff"/>
            <w:rFonts w:cs="Times New Roman"/>
            <w:sz w:val="22"/>
            <w:szCs w:val="22"/>
          </w:rPr>
          <w:t>www.lot-online.ru</w:t>
        </w:r>
      </w:hyperlink>
      <w:r w:rsidR="00104AD0" w:rsidRPr="00104AD0">
        <w:rPr>
          <w:rFonts w:cs="Times New Roman"/>
          <w:sz w:val="22"/>
          <w:szCs w:val="22"/>
        </w:rPr>
        <w:t xml:space="preserve"> (</w:t>
      </w:r>
      <w:hyperlink w:history="1">
        <w:r w:rsidR="00104AD0" w:rsidRPr="00104AD0">
          <w:rPr>
            <w:rStyle w:val="aff"/>
            <w:rFonts w:cs="Times New Roman"/>
            <w:sz w:val="22"/>
            <w:szCs w:val="22"/>
          </w:rPr>
          <w:t>https://catalog.lot-online.ru/index.php?dispatch=rad_attachment.getfile&amp;attachment_id=2726858&amp;inline=true</w:t>
        </w:r>
      </w:hyperlink>
      <w:r w:rsidR="00104AD0" w:rsidRPr="00104AD0">
        <w:rPr>
          <w:rFonts w:cs="Times New Roman"/>
          <w:sz w:val="22"/>
          <w:szCs w:val="22"/>
        </w:rPr>
        <w:t>).</w:t>
      </w:r>
    </w:p>
    <w:p w14:paraId="7A49F448" w14:textId="5C355F42" w:rsidR="00F0363E" w:rsidRDefault="00347A8C">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022D6A64" w14:textId="77777777" w:rsidR="00F0363E" w:rsidRDefault="00347A8C">
      <w:pPr>
        <w:ind w:left="-15" w:right="60" w:firstLine="724"/>
        <w:jc w:val="both"/>
        <w:rPr>
          <w:rFonts w:cs="Times New Roman"/>
          <w:sz w:val="22"/>
          <w:szCs w:val="22"/>
        </w:rPr>
      </w:pPr>
      <w:r>
        <w:rPr>
          <w:rFonts w:cs="Times New Roman"/>
          <w:sz w:val="22"/>
          <w:szCs w:val="22"/>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2357381A" w14:textId="77777777" w:rsidR="00F0363E" w:rsidRDefault="00347A8C">
      <w:pPr>
        <w:ind w:left="-15" w:right="60" w:firstLine="724"/>
        <w:jc w:val="both"/>
        <w:rPr>
          <w:rFonts w:cs="Times New Roman"/>
          <w:sz w:val="22"/>
          <w:szCs w:val="22"/>
        </w:rPr>
      </w:pPr>
      <w:r>
        <w:rPr>
          <w:rFonts w:cs="Times New Roman"/>
          <w:sz w:val="22"/>
          <w:szCs w:val="22"/>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74EB84E1" w14:textId="77777777" w:rsidR="00F0363E" w:rsidRDefault="00F0363E">
      <w:pPr>
        <w:ind w:left="-15" w:right="60" w:firstLine="724"/>
        <w:jc w:val="both"/>
        <w:rPr>
          <w:rFonts w:cs="Times New Roman"/>
          <w:sz w:val="22"/>
          <w:szCs w:val="22"/>
        </w:rPr>
      </w:pPr>
    </w:p>
    <w:p w14:paraId="3E367D1A" w14:textId="77777777" w:rsidR="00F0363E" w:rsidRDefault="00347A8C">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4B6A20F1" w14:textId="77777777" w:rsidR="00F0363E" w:rsidRDefault="00347A8C">
      <w:pPr>
        <w:tabs>
          <w:tab w:val="left" w:pos="284"/>
        </w:tabs>
        <w:ind w:left="-15" w:right="60" w:firstLine="15"/>
        <w:jc w:val="both"/>
        <w:rPr>
          <w:rFonts w:cs="Times New Roman"/>
          <w:sz w:val="22"/>
          <w:szCs w:val="22"/>
        </w:rPr>
      </w:pPr>
      <w:r>
        <w:rPr>
          <w:rFonts w:eastAsia="Times New Roman" w:cs="Times New Roman"/>
          <w:sz w:val="22"/>
          <w:szCs w:val="22"/>
        </w:rPr>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417E96DE" w14:textId="77777777" w:rsidR="00F0363E" w:rsidRDefault="00347A8C">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306E89E8" w14:textId="77777777" w:rsidR="00F0363E" w:rsidRDefault="00347A8C">
      <w:pPr>
        <w:tabs>
          <w:tab w:val="left" w:pos="284"/>
        </w:tabs>
        <w:ind w:left="-15" w:right="60" w:firstLine="15"/>
        <w:jc w:val="both"/>
        <w:rPr>
          <w:rFonts w:cs="Times New Roman"/>
          <w:sz w:val="22"/>
          <w:szCs w:val="22"/>
        </w:rPr>
      </w:pPr>
      <w:r>
        <w:rPr>
          <w:rFonts w:eastAsia="Times New Roman" w:cs="Times New Roman"/>
          <w:sz w:val="22"/>
          <w:szCs w:val="22"/>
        </w:rPr>
        <w:t>3)</w:t>
      </w:r>
      <w:r>
        <w:rPr>
          <w:rFonts w:eastAsia="Times New Roman" w:cs="Times New Roman"/>
          <w:sz w:val="22"/>
          <w:szCs w:val="22"/>
        </w:rPr>
        <w:tab/>
        <w:t>ни один из Участников аукциона не сделал предложения о цене.</w:t>
      </w:r>
    </w:p>
    <w:p w14:paraId="1BAD5928" w14:textId="77777777" w:rsidR="00F0363E" w:rsidRDefault="00347A8C">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64421F22" w14:textId="77777777" w:rsidR="00F0363E" w:rsidRDefault="00347A8C">
      <w:pPr>
        <w:ind w:left="-15" w:right="60" w:firstLine="724"/>
        <w:jc w:val="both"/>
        <w:rPr>
          <w:rFonts w:eastAsia="Times New Roman" w:cs="Times New Roman"/>
          <w:sz w:val="22"/>
          <w:szCs w:val="22"/>
        </w:rPr>
      </w:pPr>
      <w:r>
        <w:rPr>
          <w:rFonts w:eastAsia="Times New Roman"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0246D496" w14:textId="2E4D9332" w:rsidR="00F0363E" w:rsidRDefault="00347A8C">
      <w:pPr>
        <w:spacing w:line="259" w:lineRule="auto"/>
        <w:ind w:right="60" w:firstLine="709"/>
        <w:jc w:val="both"/>
        <w:rPr>
          <w:rFonts w:cs="Times New Roman"/>
          <w:sz w:val="22"/>
          <w:szCs w:val="22"/>
        </w:rPr>
      </w:pPr>
      <w:r>
        <w:rPr>
          <w:rFonts w:cs="Times New Roman"/>
          <w:sz w:val="22"/>
          <w:szCs w:val="22"/>
        </w:rPr>
        <w:t xml:space="preserve">Руководство участника торгов размещено на сайте </w:t>
      </w:r>
      <w:hyperlink r:id="rId43" w:tooltip="http://www.lot-online.ru" w:history="1">
        <w:r w:rsidR="00104AD0" w:rsidRPr="00104AD0">
          <w:rPr>
            <w:rStyle w:val="aff"/>
            <w:rFonts w:cs="Times New Roman"/>
            <w:sz w:val="22"/>
            <w:szCs w:val="22"/>
          </w:rPr>
          <w:t>www.lot-online.ru</w:t>
        </w:r>
      </w:hyperlink>
      <w:r w:rsidR="00104AD0" w:rsidRPr="00104AD0">
        <w:rPr>
          <w:rFonts w:cs="Times New Roman"/>
          <w:sz w:val="22"/>
          <w:szCs w:val="22"/>
        </w:rPr>
        <w:t xml:space="preserve"> (</w:t>
      </w:r>
      <w:hyperlink r:id="rId44" w:tooltip="https://catalog.lot-online.ru/index.php?dispatch=rad_attachment.getfile&amp;attachment_id=2726846&amp;inline=true" w:history="1">
        <w:r w:rsidR="00104AD0" w:rsidRPr="00104AD0">
          <w:rPr>
            <w:rStyle w:val="aff"/>
            <w:rFonts w:cs="Times New Roman"/>
            <w:sz w:val="22"/>
            <w:szCs w:val="22"/>
          </w:rPr>
          <w:t>https://catalog.lot-online.ru/index.php?dispatch=rad_attachment.getfile&amp;attachment_id=2726846&amp;inline=true</w:t>
        </w:r>
      </w:hyperlink>
      <w:r w:rsidR="00104AD0" w:rsidRPr="00104AD0">
        <w:rPr>
          <w:rFonts w:cs="Times New Roman"/>
          <w:sz w:val="22"/>
          <w:szCs w:val="22"/>
        </w:rPr>
        <w:t>)</w:t>
      </w:r>
    </w:p>
    <w:p w14:paraId="6B4F5982" w14:textId="77777777" w:rsidR="00F0363E" w:rsidRDefault="00F0363E">
      <w:pPr>
        <w:ind w:left="-15" w:right="60" w:firstLine="724"/>
        <w:jc w:val="both"/>
        <w:rPr>
          <w:rFonts w:cs="Times New Roman"/>
          <w:sz w:val="22"/>
          <w:szCs w:val="22"/>
        </w:rPr>
      </w:pPr>
    </w:p>
    <w:p w14:paraId="57B13FC1" w14:textId="77777777" w:rsidR="00F0363E" w:rsidRDefault="00F0363E">
      <w:pPr>
        <w:spacing w:line="264" w:lineRule="auto"/>
        <w:ind w:left="1789" w:right="60"/>
        <w:jc w:val="both"/>
        <w:rPr>
          <w:rFonts w:cs="Times New Roman"/>
          <w:sz w:val="22"/>
          <w:szCs w:val="22"/>
        </w:rPr>
      </w:pPr>
    </w:p>
    <w:p w14:paraId="45E7B83D" w14:textId="77777777" w:rsidR="00F0363E" w:rsidRDefault="00347A8C">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02E8ACC6" w14:textId="77777777" w:rsidR="0097586B" w:rsidRDefault="0097586B" w:rsidP="0097586B">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Доли по итогам торгов заключается между Продавцом и Покупателем (Победителем аукциона/ Единственным участником аукциона/ лицом, имеющего право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Доли по итогам торгов (далее – Согласия АО «Специализированный депозитарий «ИНФИНИТУМ»). </w:t>
      </w:r>
    </w:p>
    <w:p w14:paraId="3338D0C4" w14:textId="77777777" w:rsidR="0097586B" w:rsidRDefault="0097586B" w:rsidP="0097586B">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25ADC8D2" w14:textId="77777777" w:rsidR="0097586B" w:rsidRDefault="0097586B" w:rsidP="0097586B">
      <w:pPr>
        <w:ind w:firstLine="567"/>
        <w:jc w:val="both"/>
        <w:rPr>
          <w:rFonts w:eastAsia="Times New Roman" w:cs="Times New Roman"/>
          <w:bCs/>
          <w:sz w:val="22"/>
          <w:szCs w:val="22"/>
        </w:rPr>
      </w:pPr>
      <w:r>
        <w:rPr>
          <w:rFonts w:eastAsia="Times New Roman" w:cs="Times New Roman"/>
          <w:bCs/>
          <w:sz w:val="22"/>
          <w:szCs w:val="22"/>
        </w:rPr>
        <w:t>В случае неполучения Продавцом Согласия АО «Специализированный депозитарий «ИНФИНИТУМ» обязанность у Продавца по заключению Договора купли-продажи Доли 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16FDF410" w14:textId="45CBD898" w:rsidR="0097586B" w:rsidRDefault="0097586B" w:rsidP="0097586B">
      <w:pPr>
        <w:ind w:firstLine="567"/>
        <w:jc w:val="both"/>
        <w:rPr>
          <w:rFonts w:eastAsia="Times New Roman" w:cs="Times New Roman"/>
          <w:bCs/>
          <w:sz w:val="22"/>
          <w:szCs w:val="22"/>
        </w:rPr>
      </w:pPr>
      <w:r>
        <w:rPr>
          <w:rFonts w:eastAsia="Times New Roman" w:cs="Times New Roman"/>
          <w:bCs/>
          <w:sz w:val="22"/>
          <w:szCs w:val="22"/>
        </w:rPr>
        <w:t xml:space="preserve">В случае неполучения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Доли с </w:t>
      </w:r>
      <w:r>
        <w:rPr>
          <w:rFonts w:eastAsia="Times New Roman" w:cs="Times New Roman"/>
          <w:bCs/>
          <w:sz w:val="22"/>
          <w:szCs w:val="22"/>
        </w:rPr>
        <w:lastRenderedPageBreak/>
        <w:t>Победителем аукциона / Единственным участником аукциона в соответствии с п. 1 статьи 381 ГК РФ.</w:t>
      </w:r>
    </w:p>
    <w:p w14:paraId="2788C023" w14:textId="77777777" w:rsidR="0097586B" w:rsidRDefault="0097586B" w:rsidP="0097586B">
      <w:pPr>
        <w:ind w:firstLine="567"/>
        <w:jc w:val="both"/>
        <w:rPr>
          <w:rFonts w:eastAsia="Times New Roman" w:cs="Times New Roman"/>
          <w:bCs/>
          <w:sz w:val="22"/>
          <w:szCs w:val="22"/>
        </w:rPr>
      </w:pPr>
      <w:r>
        <w:rPr>
          <w:rFonts w:eastAsia="Times New Roman" w:cs="Times New Roman"/>
          <w:bCs/>
          <w:sz w:val="22"/>
          <w:szCs w:val="22"/>
        </w:rPr>
        <w:t xml:space="preserve">В случае незаключения Продавцом договора купли-продажи Доли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443FCCA4" w14:textId="77777777" w:rsidR="0097586B" w:rsidRDefault="0097586B" w:rsidP="0097586B">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Доли 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Лота. </w:t>
      </w:r>
    </w:p>
    <w:p w14:paraId="5E9A85D2" w14:textId="70CDDEC9" w:rsidR="0097586B" w:rsidRDefault="0097586B" w:rsidP="0097586B">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участника, Договор купли-продажи Доли 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w:t>
      </w:r>
      <w:r w:rsidR="00104AD0">
        <w:rPr>
          <w:rFonts w:eastAsia="Times New Roman" w:cs="Times New Roman"/>
          <w:bCs/>
          <w:sz w:val="22"/>
          <w:szCs w:val="22"/>
        </w:rPr>
        <w:t>Доли</w:t>
      </w:r>
      <w:r>
        <w:rPr>
          <w:rFonts w:eastAsia="Times New Roman" w:cs="Times New Roman"/>
          <w:bCs/>
          <w:sz w:val="22"/>
          <w:szCs w:val="22"/>
        </w:rPr>
        <w:t xml:space="preserve"> является обязанностью. Задаток, внесенный Единственным участником аукциона, ему не возвращается и засчитывается в счет оплаты цены Лота. </w:t>
      </w:r>
    </w:p>
    <w:p w14:paraId="690CA5C0" w14:textId="77777777" w:rsidR="0097586B" w:rsidRDefault="0097586B" w:rsidP="0097586B">
      <w:pPr>
        <w:ind w:right="-57" w:firstLine="540"/>
        <w:jc w:val="both"/>
        <w:rPr>
          <w:rFonts w:eastAsia="Times New Roman" w:cs="Times New Roman"/>
          <w:bCs/>
          <w:sz w:val="22"/>
          <w:szCs w:val="22"/>
        </w:rPr>
      </w:pPr>
      <w:r>
        <w:rPr>
          <w:rFonts w:eastAsia="Times New Roman" w:cs="Times New Roman"/>
          <w:bCs/>
          <w:sz w:val="22"/>
          <w:szCs w:val="22"/>
        </w:rPr>
        <w:t>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253F9623" w14:textId="77777777" w:rsidR="0097586B" w:rsidRDefault="0097586B" w:rsidP="0097586B">
      <w:pPr>
        <w:ind w:right="-57" w:firstLine="567"/>
        <w:jc w:val="both"/>
        <w:rPr>
          <w:rFonts w:eastAsia="Times New Roman" w:cs="Times New Roman"/>
          <w:bCs/>
          <w:sz w:val="22"/>
          <w:szCs w:val="22"/>
        </w:rPr>
      </w:pPr>
      <w:r>
        <w:rPr>
          <w:rFonts w:eastAsia="Times New Roman" w:cs="Times New Roman"/>
          <w:bCs/>
          <w:sz w:val="22"/>
          <w:szCs w:val="22"/>
        </w:rPr>
        <w:t xml:space="preserve">При уклонении (отказе) Победителя аукциона / Единственного участника аукциона от заключения в установленный срок договора купли-продажи Доли,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цены Доли, при условии получения Продавцом Согласия АО «Специализированный депозитарий «ИНФИНИТУМ», задаток ему не возвращается, и он утрачивает право на заключение указанного договора.</w:t>
      </w:r>
    </w:p>
    <w:p w14:paraId="136F78F6" w14:textId="77777777" w:rsidR="0097586B" w:rsidRDefault="0097586B" w:rsidP="0097586B">
      <w:pPr>
        <w:ind w:firstLine="709"/>
        <w:jc w:val="both"/>
        <w:rPr>
          <w:rFonts w:eastAsia="Times New Roman" w:cs="Times New Roman"/>
          <w:bCs/>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Доли 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цене Лота</w:t>
      </w:r>
      <w:r>
        <w:rPr>
          <w:rFonts w:eastAsia="Times New Roman" w:cs="Times New Roman"/>
          <w:bCs/>
          <w:sz w:val="22"/>
          <w:szCs w:val="22"/>
        </w:rPr>
        <w:t>,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Доли,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Доли 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36802A58" w14:textId="77777777" w:rsidR="0097586B" w:rsidRDefault="0097586B" w:rsidP="0097586B">
      <w:pPr>
        <w:ind w:firstLine="709"/>
        <w:jc w:val="both"/>
        <w:rPr>
          <w:rFonts w:eastAsia="Times New Roman" w:cs="Times New Roman"/>
          <w:b/>
          <w:sz w:val="22"/>
          <w:szCs w:val="22"/>
          <w:highlight w:val="white"/>
        </w:rPr>
      </w:pPr>
      <w:r>
        <w:rPr>
          <w:rFonts w:eastAsia="Times New Roman" w:cs="Times New Roman"/>
          <w:b/>
          <w:sz w:val="22"/>
          <w:szCs w:val="22"/>
        </w:rPr>
        <w:t>Договор купли-продажи Доли подлежит нотариальному удостоверению в порядке, установленном законодательством Российской Федерации в нотариальной конторе по адресу: г. Краснодар, ул. им. Митрофана Седина, 143.</w:t>
      </w:r>
    </w:p>
    <w:p w14:paraId="6DE5358D" w14:textId="24E8A89A" w:rsidR="0097586B" w:rsidRDefault="0097586B" w:rsidP="0097586B">
      <w:pPr>
        <w:ind w:firstLine="709"/>
        <w:jc w:val="both"/>
        <w:rPr>
          <w:rFonts w:eastAsia="Times New Roman" w:cs="Times New Roman"/>
          <w:b/>
          <w:sz w:val="22"/>
          <w:szCs w:val="22"/>
        </w:rPr>
      </w:pPr>
      <w:r>
        <w:rPr>
          <w:rFonts w:eastAsia="Times New Roman" w:cs="Times New Roman"/>
          <w:b/>
          <w:sz w:val="22"/>
          <w:szCs w:val="22"/>
        </w:rPr>
        <w:t>Существенным условием договор</w:t>
      </w:r>
      <w:r w:rsidR="00104AD0">
        <w:rPr>
          <w:rFonts w:eastAsia="Times New Roman" w:cs="Times New Roman"/>
          <w:b/>
          <w:sz w:val="22"/>
          <w:szCs w:val="22"/>
        </w:rPr>
        <w:t>а</w:t>
      </w:r>
      <w:r>
        <w:rPr>
          <w:rFonts w:eastAsia="Times New Roman" w:cs="Times New Roman"/>
          <w:b/>
          <w:sz w:val="22"/>
          <w:szCs w:val="22"/>
        </w:rPr>
        <w:t xml:space="preserve"> купли-продажи Доли является обязательство Покупателя погасить кредиторскую задолженность Общества в порядке, размере, сроки и на условиях, указанных в договоре купли-продажи Доли, примерная форма которого размещена на сайте www.lot-online.ru в разделе «карточка лота».</w:t>
      </w:r>
    </w:p>
    <w:p w14:paraId="0D445C49" w14:textId="77777777" w:rsidR="0097586B" w:rsidRDefault="0097586B" w:rsidP="0097586B">
      <w:pPr>
        <w:ind w:right="-57" w:firstLine="567"/>
        <w:jc w:val="both"/>
        <w:rPr>
          <w:rFonts w:cs="Times New Roman"/>
          <w:sz w:val="22"/>
          <w:szCs w:val="22"/>
          <w:highlight w:val="white"/>
        </w:rPr>
      </w:pPr>
      <w:r>
        <w:rPr>
          <w:rFonts w:cs="Times New Roman"/>
          <w:b/>
          <w:bCs/>
          <w:sz w:val="22"/>
          <w:szCs w:val="22"/>
          <w:highlight w:val="white"/>
        </w:rPr>
        <w:t>Надлежащее исполнение обязательств Покупателя, направленных на погашение кредиторской задолженности Общества, обеспечивается залогом Доли, залогодержателем по которому является Продавец.</w:t>
      </w:r>
    </w:p>
    <w:p w14:paraId="12950BF4" w14:textId="77777777" w:rsidR="0097586B" w:rsidRDefault="0097586B" w:rsidP="0097586B">
      <w:pPr>
        <w:ind w:right="-57" w:firstLine="567"/>
        <w:jc w:val="both"/>
        <w:rPr>
          <w:rFonts w:cs="Times New Roman"/>
          <w:sz w:val="22"/>
          <w:szCs w:val="22"/>
          <w:highlight w:val="white"/>
        </w:rPr>
      </w:pPr>
      <w:r>
        <w:rPr>
          <w:rFonts w:cs="Times New Roman"/>
          <w:b/>
          <w:bCs/>
          <w:sz w:val="22"/>
          <w:szCs w:val="22"/>
          <w:highlight w:val="white"/>
        </w:rPr>
        <w:t xml:space="preserve">Договор купли-продажи Доли заключается </w:t>
      </w:r>
      <w:r>
        <w:rPr>
          <w:rFonts w:cs="Times New Roman"/>
          <w:b/>
          <w:bCs/>
          <w:sz w:val="22"/>
          <w:szCs w:val="22"/>
        </w:rPr>
        <w:t xml:space="preserve">в соответствии с примерной формой, размещенной </w:t>
      </w:r>
      <w:r>
        <w:rPr>
          <w:rFonts w:cs="Times New Roman"/>
          <w:b/>
          <w:bCs/>
          <w:sz w:val="22"/>
          <w:szCs w:val="22"/>
          <w:highlight w:val="white"/>
        </w:rPr>
        <w:t>на сайте www.lot-online.ru в разделе «карточка лота».</w:t>
      </w:r>
    </w:p>
    <w:p w14:paraId="7AF8424A" w14:textId="77777777" w:rsidR="0097586B" w:rsidRDefault="0097586B" w:rsidP="0097586B">
      <w:pPr>
        <w:jc w:val="both"/>
        <w:rPr>
          <w:rFonts w:cs="Times New Roman"/>
          <w:sz w:val="22"/>
          <w:szCs w:val="22"/>
        </w:rPr>
      </w:pPr>
    </w:p>
    <w:p w14:paraId="211408FF" w14:textId="77777777" w:rsidR="0097586B" w:rsidRDefault="0097586B" w:rsidP="0097586B">
      <w:pPr>
        <w:spacing w:line="259" w:lineRule="auto"/>
        <w:ind w:right="60" w:firstLine="709"/>
        <w:jc w:val="both"/>
        <w:rPr>
          <w:rFonts w:cs="Times New Roman"/>
          <w:sz w:val="22"/>
          <w:szCs w:val="22"/>
        </w:rPr>
      </w:pP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договора купли-продажи Доли по итогам торгов, обращаться по телефонам Организатора торгов: +</w:t>
      </w:r>
      <w:r>
        <w:rPr>
          <w:rFonts w:ascii="Tahoma" w:hAnsi="Tahoma"/>
          <w:color w:val="000000"/>
          <w:sz w:val="18"/>
          <w:szCs w:val="18"/>
          <w:shd w:val="clear" w:color="auto" w:fill="FFFFFF"/>
          <w:lang w:eastAsia="ru-RU"/>
        </w:rPr>
        <w:t xml:space="preserve"> </w:t>
      </w:r>
      <w:r>
        <w:rPr>
          <w:rFonts w:eastAsia="Times New Roman" w:cs="Times New Roman"/>
          <w:sz w:val="22"/>
          <w:szCs w:val="22"/>
        </w:rPr>
        <w:t xml:space="preserve">7(967) 246-44-02, </w:t>
      </w:r>
      <w:r>
        <w:rPr>
          <w:rFonts w:cs="Times New Roman"/>
          <w:bCs/>
          <w:sz w:val="22"/>
          <w:szCs w:val="22"/>
        </w:rPr>
        <w:t xml:space="preserve">адресу электронной почты Организатора торгов: </w:t>
      </w:r>
      <w:r>
        <w:rPr>
          <w:rFonts w:cs="Times New Roman"/>
          <w:bCs/>
          <w:sz w:val="22"/>
          <w:szCs w:val="22"/>
        </w:rPr>
        <w:lastRenderedPageBreak/>
        <w:t>gonikberg@radholding.ru</w:t>
      </w:r>
    </w:p>
    <w:p w14:paraId="18A9D8B5" w14:textId="77777777" w:rsidR="0097586B" w:rsidRDefault="0097586B" w:rsidP="0097586B">
      <w:pPr>
        <w:tabs>
          <w:tab w:val="left" w:pos="10080"/>
        </w:tabs>
        <w:ind w:right="125" w:firstLine="567"/>
        <w:jc w:val="both"/>
        <w:rPr>
          <w:rFonts w:cs="Times New Roman"/>
          <w:bCs/>
          <w:sz w:val="22"/>
          <w:szCs w:val="22"/>
        </w:rPr>
      </w:pPr>
      <w:bookmarkStart w:id="1" w:name="_Hlk46490404"/>
      <w:r>
        <w:rPr>
          <w:rFonts w:eastAsia="Times New Roman" w:cs="Times New Roman"/>
          <w:b/>
          <w:bCs/>
          <w:sz w:val="22"/>
          <w:szCs w:val="22"/>
          <w:lang w:eastAsia="ru-RU"/>
        </w:rPr>
        <w:t>Участник аукциона, нереализовавший свое право на ознакомление с документами по Лоту и иной дополнительной информацией по Лоту в порядке, установленном настоящим информационным сообщением,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cs="Times New Roman"/>
          <w:bCs/>
          <w:sz w:val="22"/>
          <w:szCs w:val="22"/>
          <w:lang w:eastAsia="ru-RU"/>
        </w:rPr>
        <w:t>.</w:t>
      </w:r>
    </w:p>
    <w:p w14:paraId="46EB68D4" w14:textId="77777777" w:rsidR="0097586B" w:rsidRDefault="0097586B" w:rsidP="0097586B">
      <w:pPr>
        <w:spacing w:line="259" w:lineRule="auto"/>
        <w:ind w:right="60"/>
        <w:rPr>
          <w:rFonts w:cs="Times New Roman"/>
          <w:sz w:val="22"/>
          <w:szCs w:val="22"/>
        </w:rPr>
      </w:pPr>
    </w:p>
    <w:p w14:paraId="50215505" w14:textId="77777777" w:rsidR="0097586B" w:rsidRDefault="0097586B" w:rsidP="0097586B">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29C79003" w14:textId="77777777" w:rsidR="0097586B" w:rsidRDefault="0097586B" w:rsidP="0097586B">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67EC8BD8" w14:textId="77777777" w:rsidR="0097586B" w:rsidRDefault="0097586B" w:rsidP="0097586B">
      <w:pPr>
        <w:spacing w:line="259" w:lineRule="auto"/>
        <w:ind w:right="60"/>
        <w:rPr>
          <w:rFonts w:cs="Times New Roman"/>
          <w:sz w:val="22"/>
          <w:szCs w:val="22"/>
        </w:rPr>
      </w:pPr>
      <w:r>
        <w:rPr>
          <w:rFonts w:eastAsia="Times New Roman" w:cs="Times New Roman"/>
          <w:sz w:val="22"/>
          <w:szCs w:val="22"/>
        </w:rPr>
        <w:t>(звонок по РФ бесплатный)</w:t>
      </w:r>
    </w:p>
    <w:p w14:paraId="69431F4A" w14:textId="77777777" w:rsidR="00F0363E" w:rsidRDefault="00F0363E">
      <w:pPr>
        <w:spacing w:line="259" w:lineRule="auto"/>
        <w:ind w:right="60"/>
        <w:rPr>
          <w:rFonts w:cs="Times New Roman"/>
          <w:sz w:val="22"/>
          <w:szCs w:val="22"/>
        </w:rPr>
      </w:pPr>
    </w:p>
    <w:p w14:paraId="4F144913" w14:textId="77777777" w:rsidR="00F0363E" w:rsidRDefault="00F0363E">
      <w:pPr>
        <w:jc w:val="right"/>
        <w:rPr>
          <w:rFonts w:cs="Times New Roman"/>
          <w:b/>
          <w:bCs/>
          <w:sz w:val="22"/>
          <w:szCs w:val="22"/>
        </w:rPr>
      </w:pPr>
    </w:p>
    <w:p w14:paraId="58444D05" w14:textId="77777777" w:rsidR="00F0363E" w:rsidRDefault="00347A8C">
      <w:pPr>
        <w:rPr>
          <w:rFonts w:cs="Times New Roman"/>
          <w:b/>
          <w:bCs/>
          <w:sz w:val="22"/>
          <w:szCs w:val="22"/>
        </w:rPr>
      </w:pPr>
      <w:r>
        <w:rPr>
          <w:rFonts w:cs="Times New Roman"/>
          <w:b/>
          <w:bCs/>
          <w:sz w:val="22"/>
          <w:szCs w:val="22"/>
        </w:rPr>
        <w:br w:type="page" w:clear="all"/>
      </w:r>
    </w:p>
    <w:p w14:paraId="4F4BA0F7" w14:textId="77777777" w:rsidR="00F0363E" w:rsidRDefault="00347A8C">
      <w:pPr>
        <w:jc w:val="right"/>
        <w:rPr>
          <w:rFonts w:cs="Times New Roman"/>
          <w:b/>
          <w:bCs/>
          <w:sz w:val="22"/>
          <w:szCs w:val="22"/>
        </w:rPr>
      </w:pPr>
      <w:r>
        <w:rPr>
          <w:rFonts w:cs="Times New Roman"/>
          <w:b/>
          <w:bCs/>
          <w:sz w:val="22"/>
          <w:szCs w:val="22"/>
        </w:rPr>
        <w:lastRenderedPageBreak/>
        <w:t>Приложение 1</w:t>
      </w:r>
    </w:p>
    <w:p w14:paraId="236B1001" w14:textId="77777777" w:rsidR="00F0363E" w:rsidRDefault="00F0363E">
      <w:pPr>
        <w:jc w:val="right"/>
        <w:rPr>
          <w:rFonts w:cs="Times New Roman"/>
          <w:b/>
          <w:bCs/>
          <w:sz w:val="22"/>
          <w:szCs w:val="22"/>
        </w:rPr>
      </w:pPr>
    </w:p>
    <w:p w14:paraId="5D51BBE5" w14:textId="77777777" w:rsidR="00F0363E" w:rsidRDefault="00F0363E">
      <w:pPr>
        <w:jc w:val="right"/>
        <w:rPr>
          <w:rFonts w:cs="Times New Roman"/>
          <w:b/>
          <w:bCs/>
          <w:sz w:val="22"/>
          <w:szCs w:val="22"/>
        </w:rPr>
      </w:pPr>
    </w:p>
    <w:p w14:paraId="23A22F9D" w14:textId="77777777" w:rsidR="00F0363E" w:rsidRDefault="00347A8C">
      <w:pPr>
        <w:jc w:val="center"/>
        <w:rPr>
          <w:rFonts w:cs="Times New Roman"/>
          <w:b/>
          <w:bCs/>
          <w:sz w:val="22"/>
          <w:szCs w:val="22"/>
        </w:rPr>
      </w:pPr>
      <w:r>
        <w:rPr>
          <w:rFonts w:cs="Times New Roman"/>
          <w:b/>
          <w:bCs/>
          <w:sz w:val="22"/>
          <w:szCs w:val="22"/>
        </w:rPr>
        <w:t>АНКЕТА</w:t>
      </w:r>
    </w:p>
    <w:p w14:paraId="20095156" w14:textId="77777777" w:rsidR="00F0363E" w:rsidRDefault="00347A8C">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208205AB" w14:textId="77777777" w:rsidR="00F0363E" w:rsidRDefault="00F0363E">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F0363E" w14:paraId="54D86C7E" w14:textId="77777777">
        <w:tc>
          <w:tcPr>
            <w:tcW w:w="6379" w:type="dxa"/>
            <w:tcBorders>
              <w:top w:val="single" w:sz="4" w:space="0" w:color="000000"/>
              <w:left w:val="single" w:sz="4" w:space="0" w:color="000000"/>
              <w:bottom w:val="single" w:sz="4" w:space="0" w:color="000000"/>
            </w:tcBorders>
          </w:tcPr>
          <w:p w14:paraId="37203827" w14:textId="77777777" w:rsidR="00F0363E" w:rsidRDefault="00347A8C">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6A17117F" w14:textId="77777777" w:rsidR="00F0363E" w:rsidRDefault="00F0363E">
            <w:pPr>
              <w:pStyle w:val="ConsNormal"/>
              <w:ind w:firstLine="0"/>
              <w:jc w:val="center"/>
              <w:rPr>
                <w:rFonts w:ascii="Times New Roman" w:hAnsi="Times New Roman" w:cs="Times New Roman"/>
                <w:sz w:val="22"/>
                <w:szCs w:val="22"/>
              </w:rPr>
            </w:pPr>
          </w:p>
        </w:tc>
      </w:tr>
      <w:tr w:rsidR="00F0363E" w14:paraId="0DC70541" w14:textId="77777777">
        <w:tc>
          <w:tcPr>
            <w:tcW w:w="6379" w:type="dxa"/>
            <w:tcBorders>
              <w:top w:val="single" w:sz="4" w:space="0" w:color="000000"/>
              <w:left w:val="single" w:sz="4" w:space="0" w:color="000000"/>
              <w:bottom w:val="single" w:sz="4" w:space="0" w:color="000000"/>
            </w:tcBorders>
          </w:tcPr>
          <w:p w14:paraId="394E3F83" w14:textId="77777777" w:rsidR="00F0363E" w:rsidRDefault="00347A8C">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09E751EB" w14:textId="77777777" w:rsidR="00F0363E" w:rsidRDefault="00F0363E">
            <w:pPr>
              <w:pStyle w:val="ConsNormal"/>
              <w:ind w:firstLine="0"/>
              <w:jc w:val="center"/>
              <w:rPr>
                <w:rFonts w:ascii="Times New Roman" w:hAnsi="Times New Roman" w:cs="Times New Roman"/>
                <w:sz w:val="22"/>
                <w:szCs w:val="22"/>
              </w:rPr>
            </w:pPr>
          </w:p>
        </w:tc>
      </w:tr>
      <w:tr w:rsidR="00F0363E" w14:paraId="27213C2C" w14:textId="77777777">
        <w:tc>
          <w:tcPr>
            <w:tcW w:w="6379" w:type="dxa"/>
            <w:tcBorders>
              <w:top w:val="single" w:sz="4" w:space="0" w:color="000000"/>
              <w:left w:val="single" w:sz="4" w:space="0" w:color="000000"/>
              <w:bottom w:val="single" w:sz="4" w:space="0" w:color="000000"/>
            </w:tcBorders>
          </w:tcPr>
          <w:p w14:paraId="1757D381" w14:textId="77777777" w:rsidR="00F0363E" w:rsidRDefault="00347A8C">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1F59B1E4" w14:textId="77777777" w:rsidR="00F0363E" w:rsidRDefault="00F0363E">
            <w:pPr>
              <w:pStyle w:val="ConsNormal"/>
              <w:ind w:firstLine="0"/>
              <w:rPr>
                <w:rFonts w:ascii="Times New Roman" w:hAnsi="Times New Roman" w:cs="Times New Roman"/>
                <w:sz w:val="22"/>
                <w:szCs w:val="22"/>
              </w:rPr>
            </w:pPr>
          </w:p>
        </w:tc>
      </w:tr>
      <w:tr w:rsidR="00F0363E" w14:paraId="410E283F" w14:textId="77777777">
        <w:tc>
          <w:tcPr>
            <w:tcW w:w="6379" w:type="dxa"/>
            <w:tcBorders>
              <w:top w:val="single" w:sz="4" w:space="0" w:color="000000"/>
              <w:left w:val="single" w:sz="4" w:space="0" w:color="000000"/>
              <w:bottom w:val="single" w:sz="4" w:space="0" w:color="000000"/>
            </w:tcBorders>
          </w:tcPr>
          <w:p w14:paraId="53F58377" w14:textId="77777777" w:rsidR="00F0363E" w:rsidRDefault="00347A8C">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0CC14732" w14:textId="77777777" w:rsidR="00F0363E" w:rsidRDefault="00F0363E">
            <w:pPr>
              <w:pStyle w:val="ConsNormal"/>
              <w:ind w:firstLine="0"/>
              <w:jc w:val="center"/>
              <w:rPr>
                <w:rFonts w:ascii="Times New Roman" w:hAnsi="Times New Roman" w:cs="Times New Roman"/>
                <w:sz w:val="22"/>
                <w:szCs w:val="22"/>
              </w:rPr>
            </w:pPr>
          </w:p>
        </w:tc>
      </w:tr>
      <w:tr w:rsidR="00F0363E" w14:paraId="572ABE92" w14:textId="77777777">
        <w:tc>
          <w:tcPr>
            <w:tcW w:w="6379" w:type="dxa"/>
            <w:tcBorders>
              <w:top w:val="single" w:sz="4" w:space="0" w:color="000000"/>
              <w:left w:val="single" w:sz="4" w:space="0" w:color="000000"/>
              <w:bottom w:val="single" w:sz="4" w:space="0" w:color="000000"/>
            </w:tcBorders>
          </w:tcPr>
          <w:p w14:paraId="21DE0F5E" w14:textId="77777777" w:rsidR="00F0363E" w:rsidRDefault="00347A8C">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5F005CFE" w14:textId="77777777" w:rsidR="00F0363E" w:rsidRDefault="00347A8C">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2BFC5FEE" w14:textId="77777777" w:rsidR="00F0363E" w:rsidRDefault="00F0363E">
            <w:pPr>
              <w:pStyle w:val="ConsNormal"/>
              <w:tabs>
                <w:tab w:val="left" w:pos="318"/>
              </w:tabs>
              <w:ind w:firstLine="0"/>
              <w:jc w:val="both"/>
              <w:rPr>
                <w:rFonts w:ascii="Times New Roman" w:hAnsi="Times New Roman" w:cs="Times New Roman"/>
                <w:sz w:val="22"/>
                <w:szCs w:val="22"/>
              </w:rPr>
            </w:pPr>
          </w:p>
        </w:tc>
      </w:tr>
      <w:tr w:rsidR="00F0363E" w14:paraId="1DDDBE09" w14:textId="77777777">
        <w:tc>
          <w:tcPr>
            <w:tcW w:w="6379" w:type="dxa"/>
            <w:tcBorders>
              <w:top w:val="single" w:sz="4" w:space="0" w:color="000000"/>
              <w:left w:val="single" w:sz="4" w:space="0" w:color="000000"/>
              <w:bottom w:val="single" w:sz="4" w:space="0" w:color="000000"/>
            </w:tcBorders>
          </w:tcPr>
          <w:p w14:paraId="6932C251" w14:textId="77777777" w:rsidR="00F0363E" w:rsidRDefault="00347A8C">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5B559CBA" w14:textId="77777777" w:rsidR="00F0363E" w:rsidRDefault="00F0363E">
            <w:pPr>
              <w:pStyle w:val="ConsNormal"/>
              <w:ind w:firstLine="0"/>
              <w:jc w:val="center"/>
              <w:rPr>
                <w:rFonts w:ascii="Times New Roman" w:hAnsi="Times New Roman" w:cs="Times New Roman"/>
                <w:sz w:val="22"/>
                <w:szCs w:val="22"/>
              </w:rPr>
            </w:pPr>
          </w:p>
        </w:tc>
      </w:tr>
      <w:tr w:rsidR="00F0363E" w14:paraId="5ED00E53" w14:textId="77777777">
        <w:tc>
          <w:tcPr>
            <w:tcW w:w="6379" w:type="dxa"/>
            <w:tcBorders>
              <w:top w:val="single" w:sz="4" w:space="0" w:color="000000"/>
              <w:left w:val="single" w:sz="4" w:space="0" w:color="000000"/>
              <w:bottom w:val="single" w:sz="4" w:space="0" w:color="000000"/>
            </w:tcBorders>
          </w:tcPr>
          <w:p w14:paraId="563F3698" w14:textId="77777777" w:rsidR="00F0363E" w:rsidRDefault="00347A8C">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521E5563" w14:textId="77777777" w:rsidR="00F0363E" w:rsidRDefault="00F0363E">
            <w:pPr>
              <w:pStyle w:val="ConsNormal"/>
              <w:ind w:firstLine="0"/>
              <w:jc w:val="center"/>
              <w:rPr>
                <w:rFonts w:ascii="Times New Roman" w:hAnsi="Times New Roman" w:cs="Times New Roman"/>
                <w:sz w:val="22"/>
                <w:szCs w:val="22"/>
              </w:rPr>
            </w:pPr>
          </w:p>
        </w:tc>
      </w:tr>
      <w:tr w:rsidR="00F0363E" w14:paraId="6EC262B0" w14:textId="77777777">
        <w:tc>
          <w:tcPr>
            <w:tcW w:w="6379" w:type="dxa"/>
            <w:tcBorders>
              <w:top w:val="single" w:sz="4" w:space="0" w:color="000000"/>
              <w:left w:val="single" w:sz="4" w:space="0" w:color="000000"/>
              <w:bottom w:val="single" w:sz="4" w:space="0" w:color="000000"/>
            </w:tcBorders>
          </w:tcPr>
          <w:p w14:paraId="594A6611" w14:textId="77777777" w:rsidR="00F0363E" w:rsidRDefault="00347A8C">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163A8B65" w14:textId="77777777" w:rsidR="00F0363E" w:rsidRDefault="00F0363E">
            <w:pPr>
              <w:pStyle w:val="ConsNormal"/>
              <w:tabs>
                <w:tab w:val="left" w:pos="318"/>
              </w:tabs>
              <w:ind w:firstLine="0"/>
              <w:jc w:val="both"/>
              <w:rPr>
                <w:rFonts w:ascii="Times New Roman" w:hAnsi="Times New Roman" w:cs="Times New Roman"/>
                <w:sz w:val="22"/>
                <w:szCs w:val="22"/>
              </w:rPr>
            </w:pPr>
          </w:p>
        </w:tc>
      </w:tr>
      <w:tr w:rsidR="00F0363E" w14:paraId="3250E04A" w14:textId="77777777">
        <w:tc>
          <w:tcPr>
            <w:tcW w:w="6379" w:type="dxa"/>
            <w:tcBorders>
              <w:top w:val="single" w:sz="4" w:space="0" w:color="000000"/>
              <w:left w:val="single" w:sz="4" w:space="0" w:color="000000"/>
              <w:bottom w:val="single" w:sz="4" w:space="0" w:color="000000"/>
            </w:tcBorders>
          </w:tcPr>
          <w:p w14:paraId="7A2DA5E6" w14:textId="77777777" w:rsidR="00F0363E" w:rsidRDefault="00347A8C">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44425EF1" w14:textId="77777777" w:rsidR="00F0363E" w:rsidRDefault="00F0363E">
            <w:pPr>
              <w:pStyle w:val="ConsNormal"/>
              <w:tabs>
                <w:tab w:val="left" w:pos="318"/>
              </w:tabs>
              <w:ind w:firstLine="0"/>
              <w:jc w:val="both"/>
              <w:rPr>
                <w:rFonts w:ascii="Times New Roman" w:hAnsi="Times New Roman" w:cs="Times New Roman"/>
                <w:sz w:val="22"/>
                <w:szCs w:val="22"/>
              </w:rPr>
            </w:pPr>
          </w:p>
        </w:tc>
      </w:tr>
      <w:tr w:rsidR="00F0363E" w14:paraId="63B95584" w14:textId="77777777">
        <w:tc>
          <w:tcPr>
            <w:tcW w:w="6379" w:type="dxa"/>
            <w:tcBorders>
              <w:top w:val="single" w:sz="4" w:space="0" w:color="000000"/>
              <w:left w:val="single" w:sz="4" w:space="0" w:color="000000"/>
              <w:bottom w:val="single" w:sz="4" w:space="0" w:color="000000"/>
            </w:tcBorders>
          </w:tcPr>
          <w:p w14:paraId="7A05D784" w14:textId="77777777" w:rsidR="00F0363E" w:rsidRDefault="00347A8C">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4D29CCD4" w14:textId="77777777" w:rsidR="00F0363E" w:rsidRDefault="00F0363E">
            <w:pPr>
              <w:pStyle w:val="ConsNormal"/>
              <w:tabs>
                <w:tab w:val="left" w:pos="318"/>
              </w:tabs>
              <w:ind w:firstLine="0"/>
              <w:jc w:val="both"/>
              <w:rPr>
                <w:rFonts w:ascii="Times New Roman" w:hAnsi="Times New Roman" w:cs="Times New Roman"/>
                <w:sz w:val="22"/>
                <w:szCs w:val="22"/>
              </w:rPr>
            </w:pPr>
          </w:p>
        </w:tc>
      </w:tr>
      <w:tr w:rsidR="00F0363E" w14:paraId="5812929A"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3D500BBC" w14:textId="77777777" w:rsidR="00F0363E" w:rsidRDefault="00347A8C">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42DEF8D9" w14:textId="77777777" w:rsidR="00F0363E" w:rsidRDefault="00F0363E">
            <w:pPr>
              <w:rPr>
                <w:rFonts w:cs="Times New Roman"/>
                <w:sz w:val="22"/>
                <w:szCs w:val="22"/>
              </w:rPr>
            </w:pPr>
          </w:p>
        </w:tc>
      </w:tr>
    </w:tbl>
    <w:p w14:paraId="5CBB9649" w14:textId="77777777" w:rsidR="00F0363E" w:rsidRDefault="00F0363E">
      <w:pPr>
        <w:rPr>
          <w:rFonts w:cs="Times New Roman"/>
          <w:sz w:val="22"/>
          <w:szCs w:val="22"/>
        </w:rPr>
      </w:pPr>
    </w:p>
    <w:p w14:paraId="23814C1B" w14:textId="77777777" w:rsidR="00F0363E" w:rsidRDefault="00347A8C">
      <w:pPr>
        <w:contextualSpacing/>
        <w:rPr>
          <w:rFonts w:eastAsia="Calibri" w:cs="Times New Roman"/>
          <w:b/>
          <w:i/>
          <w:sz w:val="22"/>
          <w:szCs w:val="22"/>
          <w:lang w:eastAsia="en-US"/>
        </w:rPr>
      </w:pPr>
      <w:r>
        <w:rPr>
          <w:rFonts w:eastAsia="Calibri" w:cs="Times New Roman"/>
          <w:b/>
          <w:i/>
          <w:sz w:val="22"/>
          <w:szCs w:val="22"/>
          <w:lang w:eastAsia="en-US"/>
        </w:rPr>
        <w:t xml:space="preserve">«___»______________20__г.                                  ________________ </w:t>
      </w:r>
    </w:p>
    <w:p w14:paraId="32517CA1" w14:textId="77777777" w:rsidR="00F0363E" w:rsidRDefault="00347A8C">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7B26F7A3" w14:textId="77777777" w:rsidR="00F0363E" w:rsidRDefault="00F0363E">
      <w:pPr>
        <w:rPr>
          <w:rFonts w:cs="Times New Roman"/>
          <w:sz w:val="22"/>
          <w:szCs w:val="22"/>
        </w:rPr>
      </w:pPr>
    </w:p>
    <w:p w14:paraId="20F72F8A" w14:textId="77777777" w:rsidR="00F0363E" w:rsidRDefault="00347A8C">
      <w:pPr>
        <w:rPr>
          <w:rFonts w:cs="Times New Roman"/>
          <w:b/>
          <w:sz w:val="22"/>
          <w:szCs w:val="22"/>
        </w:rPr>
      </w:pPr>
      <w:r>
        <w:rPr>
          <w:rFonts w:cs="Times New Roman"/>
          <w:b/>
          <w:sz w:val="22"/>
          <w:szCs w:val="22"/>
        </w:rPr>
        <w:br w:type="page" w:clear="all"/>
      </w:r>
    </w:p>
    <w:p w14:paraId="45E77668" w14:textId="77777777" w:rsidR="00F0363E" w:rsidRDefault="00347A8C">
      <w:pPr>
        <w:jc w:val="right"/>
        <w:rPr>
          <w:rFonts w:cs="Times New Roman"/>
          <w:b/>
          <w:bCs/>
          <w:sz w:val="22"/>
          <w:szCs w:val="22"/>
        </w:rPr>
      </w:pPr>
      <w:r>
        <w:rPr>
          <w:rFonts w:cs="Times New Roman"/>
          <w:b/>
          <w:bCs/>
          <w:sz w:val="22"/>
          <w:szCs w:val="22"/>
        </w:rPr>
        <w:lastRenderedPageBreak/>
        <w:t>Приложение 2</w:t>
      </w:r>
    </w:p>
    <w:p w14:paraId="5BB6533D" w14:textId="77777777" w:rsidR="00F0363E" w:rsidRDefault="00F0363E">
      <w:pPr>
        <w:tabs>
          <w:tab w:val="left" w:pos="8364"/>
        </w:tabs>
        <w:ind w:left="851" w:right="-1"/>
        <w:jc w:val="right"/>
        <w:rPr>
          <w:rFonts w:cs="Times New Roman"/>
          <w:color w:val="212121"/>
          <w:sz w:val="21"/>
          <w:szCs w:val="21"/>
        </w:rPr>
      </w:pPr>
    </w:p>
    <w:p w14:paraId="7CA434BB" w14:textId="77777777" w:rsidR="00F0363E" w:rsidRDefault="00347A8C">
      <w:pPr>
        <w:jc w:val="center"/>
        <w:rPr>
          <w:rFonts w:eastAsia="Arial" w:cs="Times New Roman"/>
          <w:b/>
          <w:sz w:val="21"/>
          <w:szCs w:val="21"/>
          <w:lang w:eastAsia="zh-CN"/>
        </w:rPr>
      </w:pPr>
      <w:bookmarkStart w:id="2"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4287E783" w14:textId="77777777" w:rsidR="00F0363E" w:rsidRDefault="00347A8C">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F0363E" w14:paraId="5B8EFC21" w14:textId="77777777">
        <w:trPr>
          <w:jc w:val="center"/>
        </w:trPr>
        <w:tc>
          <w:tcPr>
            <w:tcW w:w="9781" w:type="dxa"/>
            <w:gridSpan w:val="4"/>
            <w:vAlign w:val="center"/>
          </w:tcPr>
          <w:p w14:paraId="72C976E9" w14:textId="77777777" w:rsidR="00F0363E" w:rsidRDefault="00347A8C">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F0363E" w14:paraId="176B6431" w14:textId="77777777">
        <w:trPr>
          <w:jc w:val="center"/>
        </w:trPr>
        <w:tc>
          <w:tcPr>
            <w:tcW w:w="3615" w:type="dxa"/>
            <w:gridSpan w:val="3"/>
          </w:tcPr>
          <w:p w14:paraId="7D2A2F55" w14:textId="77777777" w:rsidR="00F0363E" w:rsidRDefault="00347A8C">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5666D819" w14:textId="77777777" w:rsidR="00F0363E" w:rsidRDefault="00F0363E">
            <w:pPr>
              <w:contextualSpacing/>
              <w:rPr>
                <w:rFonts w:eastAsia="Calibri" w:cs="Times New Roman"/>
                <w:sz w:val="21"/>
                <w:szCs w:val="21"/>
                <w:lang w:eastAsia="en-US"/>
              </w:rPr>
            </w:pPr>
          </w:p>
          <w:p w14:paraId="427D199D" w14:textId="77777777" w:rsidR="00F0363E" w:rsidRDefault="00F0363E">
            <w:pPr>
              <w:contextualSpacing/>
              <w:rPr>
                <w:rFonts w:eastAsia="Calibri" w:cs="Times New Roman"/>
                <w:sz w:val="21"/>
                <w:szCs w:val="21"/>
                <w:lang w:eastAsia="en-US"/>
              </w:rPr>
            </w:pPr>
          </w:p>
        </w:tc>
      </w:tr>
      <w:tr w:rsidR="00F0363E" w14:paraId="0DEF7C5A" w14:textId="77777777">
        <w:trPr>
          <w:jc w:val="center"/>
        </w:trPr>
        <w:tc>
          <w:tcPr>
            <w:tcW w:w="3615" w:type="dxa"/>
            <w:gridSpan w:val="3"/>
          </w:tcPr>
          <w:p w14:paraId="13810D7E" w14:textId="77777777" w:rsidR="00F0363E" w:rsidRDefault="00347A8C">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58EF47BB" w14:textId="77777777" w:rsidR="00F0363E" w:rsidRDefault="00347A8C">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6E9FAA2C" w14:textId="77777777" w:rsidR="00F0363E" w:rsidRDefault="00F0363E">
            <w:pPr>
              <w:contextualSpacing/>
              <w:rPr>
                <w:rFonts w:eastAsia="Calibri" w:cs="Times New Roman"/>
                <w:sz w:val="21"/>
                <w:szCs w:val="21"/>
                <w:lang w:eastAsia="en-US"/>
              </w:rPr>
            </w:pPr>
          </w:p>
        </w:tc>
      </w:tr>
      <w:tr w:rsidR="00F0363E" w14:paraId="3782464A" w14:textId="77777777">
        <w:trPr>
          <w:jc w:val="center"/>
        </w:trPr>
        <w:tc>
          <w:tcPr>
            <w:tcW w:w="3615" w:type="dxa"/>
            <w:gridSpan w:val="3"/>
          </w:tcPr>
          <w:p w14:paraId="67CC815B" w14:textId="77777777" w:rsidR="00F0363E" w:rsidRDefault="00347A8C">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2B8B7FAA" w14:textId="77777777" w:rsidR="00F0363E" w:rsidRDefault="00F0363E">
            <w:pPr>
              <w:contextualSpacing/>
              <w:rPr>
                <w:rFonts w:eastAsia="Calibri" w:cs="Times New Roman"/>
                <w:sz w:val="21"/>
                <w:szCs w:val="21"/>
                <w:lang w:eastAsia="en-US"/>
              </w:rPr>
            </w:pPr>
          </w:p>
        </w:tc>
      </w:tr>
      <w:tr w:rsidR="00F0363E" w14:paraId="1BCF4433" w14:textId="77777777">
        <w:trPr>
          <w:jc w:val="center"/>
        </w:trPr>
        <w:tc>
          <w:tcPr>
            <w:tcW w:w="3615" w:type="dxa"/>
            <w:gridSpan w:val="3"/>
          </w:tcPr>
          <w:p w14:paraId="12D7695B" w14:textId="77777777" w:rsidR="00F0363E" w:rsidRDefault="00347A8C">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6CF19349" w14:textId="77777777" w:rsidR="00F0363E" w:rsidRDefault="00F0363E">
            <w:pPr>
              <w:contextualSpacing/>
              <w:rPr>
                <w:rFonts w:eastAsia="Calibri" w:cs="Times New Roman"/>
                <w:sz w:val="21"/>
                <w:szCs w:val="21"/>
                <w:lang w:eastAsia="en-US"/>
              </w:rPr>
            </w:pPr>
          </w:p>
        </w:tc>
      </w:tr>
      <w:tr w:rsidR="00F0363E" w14:paraId="79781EA8" w14:textId="77777777">
        <w:trPr>
          <w:jc w:val="center"/>
        </w:trPr>
        <w:tc>
          <w:tcPr>
            <w:tcW w:w="3615" w:type="dxa"/>
            <w:gridSpan w:val="3"/>
          </w:tcPr>
          <w:p w14:paraId="0D0ACFDC" w14:textId="77777777" w:rsidR="00F0363E" w:rsidRDefault="00347A8C">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72D4DD6C" w14:textId="77777777" w:rsidR="00F0363E" w:rsidRDefault="00F0363E">
            <w:pPr>
              <w:contextualSpacing/>
              <w:rPr>
                <w:rFonts w:eastAsia="Calibri" w:cs="Times New Roman"/>
                <w:sz w:val="21"/>
                <w:szCs w:val="21"/>
                <w:lang w:eastAsia="en-US"/>
              </w:rPr>
            </w:pPr>
          </w:p>
        </w:tc>
      </w:tr>
      <w:tr w:rsidR="00F0363E" w14:paraId="103D13D6" w14:textId="77777777">
        <w:trPr>
          <w:jc w:val="center"/>
        </w:trPr>
        <w:tc>
          <w:tcPr>
            <w:tcW w:w="9781" w:type="dxa"/>
            <w:gridSpan w:val="4"/>
            <w:vAlign w:val="center"/>
          </w:tcPr>
          <w:p w14:paraId="79AF1874" w14:textId="77777777" w:rsidR="00F0363E" w:rsidRDefault="00347A8C">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F0363E" w14:paraId="122EB583" w14:textId="77777777">
        <w:trPr>
          <w:jc w:val="center"/>
        </w:trPr>
        <w:tc>
          <w:tcPr>
            <w:tcW w:w="922" w:type="dxa"/>
            <w:gridSpan w:val="2"/>
            <w:vAlign w:val="center"/>
          </w:tcPr>
          <w:p w14:paraId="2D774403" w14:textId="77777777" w:rsidR="00F0363E" w:rsidRDefault="00347A8C">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5378F59D" w14:textId="77777777" w:rsidR="00F0363E" w:rsidRDefault="00347A8C">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F0363E" w14:paraId="24F621FB" w14:textId="77777777">
        <w:trPr>
          <w:jc w:val="center"/>
        </w:trPr>
        <w:tc>
          <w:tcPr>
            <w:tcW w:w="922" w:type="dxa"/>
            <w:gridSpan w:val="2"/>
            <w:vAlign w:val="center"/>
          </w:tcPr>
          <w:p w14:paraId="018F8841" w14:textId="77777777" w:rsidR="00F0363E" w:rsidRDefault="00347A8C">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7A6AE1A1" w14:textId="77777777" w:rsidR="00F0363E" w:rsidRDefault="00347A8C">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715ECA48" w14:textId="77777777" w:rsidR="00F0363E" w:rsidRDefault="00347A8C">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F0363E" w14:paraId="52C131D6" w14:textId="77777777">
        <w:trPr>
          <w:jc w:val="center"/>
        </w:trPr>
        <w:tc>
          <w:tcPr>
            <w:tcW w:w="9781" w:type="dxa"/>
            <w:gridSpan w:val="4"/>
            <w:vAlign w:val="center"/>
          </w:tcPr>
          <w:p w14:paraId="2F88D453" w14:textId="77777777" w:rsidR="00F0363E" w:rsidRDefault="00347A8C">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F0363E" w14:paraId="58A1C22C"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360E47C0" w14:textId="77777777" w:rsidR="00F0363E" w:rsidRDefault="00347A8C">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5CE35C20" w14:textId="77777777" w:rsidR="00F0363E" w:rsidRDefault="00F0363E">
            <w:pPr>
              <w:contextualSpacing/>
              <w:rPr>
                <w:rFonts w:eastAsia="Calibri" w:cs="Times New Roman"/>
                <w:sz w:val="21"/>
                <w:szCs w:val="21"/>
                <w:lang w:eastAsia="en-US"/>
              </w:rPr>
            </w:pPr>
          </w:p>
        </w:tc>
      </w:tr>
      <w:tr w:rsidR="00F0363E" w14:paraId="50A2ED3F"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00A7E38A" w14:textId="77777777" w:rsidR="00F0363E" w:rsidRDefault="00347A8C">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43D0D16A" w14:textId="77777777" w:rsidR="00F0363E" w:rsidRDefault="00F0363E">
            <w:pPr>
              <w:contextualSpacing/>
              <w:rPr>
                <w:rFonts w:eastAsia="Calibri" w:cs="Times New Roman"/>
                <w:sz w:val="21"/>
                <w:szCs w:val="21"/>
                <w:lang w:eastAsia="en-US"/>
              </w:rPr>
            </w:pPr>
          </w:p>
        </w:tc>
      </w:tr>
      <w:tr w:rsidR="00F0363E" w14:paraId="15746CDF"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12B62152" w14:textId="77777777" w:rsidR="00F0363E" w:rsidRDefault="00347A8C">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70290F64" w14:textId="77777777" w:rsidR="00F0363E" w:rsidRDefault="00F0363E">
            <w:pPr>
              <w:contextualSpacing/>
              <w:rPr>
                <w:rFonts w:eastAsia="Calibri" w:cs="Times New Roman"/>
                <w:sz w:val="21"/>
                <w:szCs w:val="21"/>
                <w:lang w:eastAsia="en-US"/>
              </w:rPr>
            </w:pPr>
          </w:p>
        </w:tc>
      </w:tr>
      <w:tr w:rsidR="00F0363E" w14:paraId="2E815877"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2D11E56F" w14:textId="77777777" w:rsidR="00F0363E" w:rsidRDefault="00347A8C">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229B982F" w14:textId="77777777" w:rsidR="00F0363E" w:rsidRDefault="00F0363E">
            <w:pPr>
              <w:contextualSpacing/>
              <w:rPr>
                <w:rFonts w:eastAsia="Calibri" w:cs="Times New Roman"/>
                <w:sz w:val="21"/>
                <w:szCs w:val="21"/>
                <w:lang w:eastAsia="en-US"/>
              </w:rPr>
            </w:pPr>
          </w:p>
        </w:tc>
      </w:tr>
      <w:tr w:rsidR="00F0363E" w14:paraId="332BA293"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5839B377" w14:textId="77777777" w:rsidR="00F0363E" w:rsidRDefault="00347A8C">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6E6D04AA" w14:textId="77777777" w:rsidR="00F0363E" w:rsidRDefault="00347A8C">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6758EF15" w14:textId="77777777" w:rsidR="00F0363E" w:rsidRDefault="00F0363E">
      <w:pPr>
        <w:ind w:left="-426"/>
        <w:contextualSpacing/>
        <w:rPr>
          <w:rFonts w:eastAsia="Calibri" w:cs="Times New Roman"/>
          <w:i/>
          <w:sz w:val="21"/>
          <w:szCs w:val="21"/>
          <w:lang w:eastAsia="en-US"/>
        </w:rPr>
      </w:pPr>
    </w:p>
    <w:p w14:paraId="59D8E63F" w14:textId="77777777" w:rsidR="00F0363E" w:rsidRDefault="00347A8C">
      <w:pPr>
        <w:contextualSpacing/>
        <w:rPr>
          <w:rFonts w:eastAsia="Calibri" w:cs="Times New Roman"/>
          <w:b/>
          <w:i/>
          <w:sz w:val="21"/>
          <w:szCs w:val="21"/>
          <w:lang w:eastAsia="en-US"/>
        </w:rPr>
      </w:pPr>
      <w:r>
        <w:rPr>
          <w:rFonts w:eastAsia="Calibri" w:cs="Times New Roman"/>
          <w:b/>
          <w:i/>
          <w:sz w:val="21"/>
          <w:szCs w:val="21"/>
          <w:lang w:eastAsia="en-US"/>
        </w:rPr>
        <w:t xml:space="preserve">«___»______________20__г.                                  ________________/______________________________________/                            </w:t>
      </w:r>
    </w:p>
    <w:p w14:paraId="7105F51F" w14:textId="77777777" w:rsidR="00F0363E" w:rsidRDefault="00347A8C">
      <w:pPr>
        <w:contextualSpacing/>
        <w:rPr>
          <w:rFonts w:eastAsia="Calibri" w:cs="Times New Roman"/>
          <w:b/>
          <w:i/>
          <w:sz w:val="21"/>
          <w:szCs w:val="21"/>
          <w:lang w:eastAsia="en-US"/>
        </w:rPr>
      </w:pPr>
      <w:r>
        <w:rPr>
          <w:rFonts w:eastAsia="Calibri" w:cs="Times New Roman"/>
          <w:i/>
          <w:sz w:val="21"/>
          <w:szCs w:val="21"/>
          <w:lang w:eastAsia="en-US"/>
        </w:rPr>
        <w:t xml:space="preserve">                                               М.П. (при наличии)              Подпись                        Расшифровка подписи</w:t>
      </w:r>
      <w:bookmarkEnd w:id="2"/>
    </w:p>
    <w:p w14:paraId="0C99983B" w14:textId="77777777" w:rsidR="00F0363E" w:rsidRDefault="00F0363E">
      <w:pPr>
        <w:rPr>
          <w:rFonts w:cs="Times New Roman"/>
          <w:sz w:val="22"/>
          <w:szCs w:val="22"/>
        </w:rPr>
      </w:pPr>
    </w:p>
    <w:p w14:paraId="7B71CD8C" w14:textId="77777777" w:rsidR="00F0363E" w:rsidRDefault="00347A8C">
      <w:pPr>
        <w:jc w:val="right"/>
        <w:rPr>
          <w:rFonts w:cs="Times New Roman"/>
          <w:b/>
          <w:bCs/>
          <w:sz w:val="22"/>
          <w:szCs w:val="22"/>
        </w:rPr>
      </w:pPr>
      <w:r>
        <w:rPr>
          <w:rFonts w:cs="Times New Roman"/>
          <w:b/>
          <w:bCs/>
          <w:sz w:val="22"/>
          <w:szCs w:val="22"/>
        </w:rPr>
        <w:lastRenderedPageBreak/>
        <w:t>Приложение 3</w:t>
      </w:r>
    </w:p>
    <w:p w14:paraId="57E763F3" w14:textId="77777777" w:rsidR="00F0363E" w:rsidRDefault="00347A8C">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62F2574A" w14:textId="77777777" w:rsidR="00F0363E" w:rsidRDefault="00F0363E">
      <w:pPr>
        <w:pStyle w:val="a6"/>
        <w:rPr>
          <w:rFonts w:ascii="Times New Roman" w:hAnsi="Times New Roman" w:cs="Times New Roman"/>
          <w:sz w:val="22"/>
          <w:szCs w:val="22"/>
        </w:rPr>
      </w:pPr>
    </w:p>
    <w:p w14:paraId="060B8EF3" w14:textId="77777777" w:rsidR="00F0363E" w:rsidRDefault="00347A8C">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0477A452" w14:textId="77777777" w:rsidR="00F0363E" w:rsidRDefault="00347A8C">
      <w:pPr>
        <w:pStyle w:val="a6"/>
        <w:rPr>
          <w:rFonts w:ascii="Times New Roman" w:hAnsi="Times New Roman" w:cs="Times New Roman"/>
          <w:sz w:val="22"/>
          <w:szCs w:val="22"/>
        </w:rPr>
      </w:pPr>
      <w:r>
        <w:rPr>
          <w:rFonts w:ascii="Times New Roman" w:hAnsi="Times New Roman" w:cs="Times New Roman"/>
          <w:sz w:val="22"/>
          <w:szCs w:val="22"/>
        </w:rPr>
        <w:t>______________________________, ИНН или серия и номер паспорта  ________________</w:t>
      </w:r>
    </w:p>
    <w:p w14:paraId="7CE79F6C" w14:textId="77777777" w:rsidR="00F0363E" w:rsidRDefault="00F0363E">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F0363E" w14:paraId="65603291" w14:textId="77777777">
        <w:tc>
          <w:tcPr>
            <w:tcW w:w="6663" w:type="dxa"/>
            <w:tcBorders>
              <w:top w:val="single" w:sz="4" w:space="0" w:color="000000"/>
              <w:left w:val="single" w:sz="4" w:space="0" w:color="000000"/>
              <w:bottom w:val="single" w:sz="4" w:space="0" w:color="000000"/>
            </w:tcBorders>
          </w:tcPr>
          <w:p w14:paraId="5CDBF6EE" w14:textId="77777777" w:rsidR="00F0363E" w:rsidRDefault="00347A8C">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7D9CFCAC" w14:textId="77777777" w:rsidR="00F0363E" w:rsidRDefault="00F0363E">
            <w:pPr>
              <w:pStyle w:val="ConsNormal"/>
              <w:ind w:firstLine="0"/>
              <w:rPr>
                <w:rFonts w:ascii="Times New Roman" w:hAnsi="Times New Roman" w:cs="Times New Roman"/>
                <w:sz w:val="22"/>
                <w:szCs w:val="22"/>
              </w:rPr>
            </w:pPr>
          </w:p>
        </w:tc>
      </w:tr>
      <w:tr w:rsidR="00F0363E" w14:paraId="3680C2C9" w14:textId="77777777">
        <w:tc>
          <w:tcPr>
            <w:tcW w:w="6663" w:type="dxa"/>
            <w:tcBorders>
              <w:top w:val="single" w:sz="4" w:space="0" w:color="000000"/>
              <w:left w:val="single" w:sz="4" w:space="0" w:color="000000"/>
              <w:bottom w:val="single" w:sz="4" w:space="0" w:color="000000"/>
            </w:tcBorders>
          </w:tcPr>
          <w:p w14:paraId="4259ADFF" w14:textId="77777777" w:rsidR="00F0363E" w:rsidRDefault="00347A8C">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0574D639" w14:textId="77777777" w:rsidR="00F0363E" w:rsidRDefault="00F0363E">
            <w:pPr>
              <w:pStyle w:val="ConsNormal"/>
              <w:ind w:firstLine="0"/>
              <w:rPr>
                <w:rFonts w:ascii="Times New Roman" w:hAnsi="Times New Roman" w:cs="Times New Roman"/>
                <w:sz w:val="22"/>
                <w:szCs w:val="22"/>
              </w:rPr>
            </w:pPr>
          </w:p>
        </w:tc>
      </w:tr>
      <w:tr w:rsidR="00F0363E" w14:paraId="04BD7842" w14:textId="77777777">
        <w:tc>
          <w:tcPr>
            <w:tcW w:w="6663" w:type="dxa"/>
            <w:tcBorders>
              <w:top w:val="single" w:sz="4" w:space="0" w:color="000000"/>
              <w:left w:val="single" w:sz="4" w:space="0" w:color="000000"/>
              <w:bottom w:val="single" w:sz="4" w:space="0" w:color="000000"/>
            </w:tcBorders>
          </w:tcPr>
          <w:p w14:paraId="4E54A1C3" w14:textId="77777777" w:rsidR="00F0363E" w:rsidRDefault="00347A8C">
            <w:pPr>
              <w:pStyle w:val="ConsNormal"/>
              <w:ind w:firstLine="0"/>
              <w:jc w:val="both"/>
              <w:rPr>
                <w:rFonts w:ascii="Times New Roman" w:hAnsi="Times New Roman" w:cs="Times New Roman"/>
                <w:sz w:val="22"/>
                <w:szCs w:val="22"/>
              </w:rPr>
            </w:pPr>
            <w:r>
              <w:rPr>
                <w:rFonts w:ascii="Times New Roman" w:hAnsi="Times New Roman" w:cs="Times New Roman"/>
                <w:sz w:val="22"/>
                <w:szCs w:val="22"/>
              </w:rPr>
              <w:t>Степень Вашего родства либо Вашего статуса (супруг или  супруга)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1FCE96E0" w14:textId="77777777" w:rsidR="00F0363E" w:rsidRDefault="00F0363E">
            <w:pPr>
              <w:pStyle w:val="ConsNormal"/>
              <w:ind w:firstLine="0"/>
              <w:rPr>
                <w:rFonts w:ascii="Times New Roman" w:hAnsi="Times New Roman" w:cs="Times New Roman"/>
                <w:sz w:val="22"/>
                <w:szCs w:val="22"/>
              </w:rPr>
            </w:pPr>
          </w:p>
        </w:tc>
      </w:tr>
    </w:tbl>
    <w:p w14:paraId="425087FF" w14:textId="77777777" w:rsidR="00F0363E" w:rsidRDefault="00F0363E">
      <w:pPr>
        <w:pStyle w:val="ConsNonformat"/>
        <w:rPr>
          <w:rFonts w:ascii="Times New Roman" w:hAnsi="Times New Roman" w:cs="Times New Roman"/>
          <w:sz w:val="22"/>
          <w:szCs w:val="22"/>
        </w:rPr>
      </w:pPr>
    </w:p>
    <w:p w14:paraId="267E0D77" w14:textId="77777777" w:rsidR="00F0363E" w:rsidRDefault="00347A8C">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4CD7612D" w14:textId="77777777" w:rsidR="00F0363E" w:rsidRDefault="00347A8C">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7DB7D81B" w14:textId="77777777" w:rsidR="00F0363E" w:rsidRDefault="00F0363E">
      <w:pPr>
        <w:pStyle w:val="ConsNonformat"/>
        <w:rPr>
          <w:rFonts w:ascii="Times New Roman" w:hAnsi="Times New Roman" w:cs="Times New Roman"/>
          <w:sz w:val="22"/>
          <w:szCs w:val="22"/>
        </w:rPr>
      </w:pPr>
    </w:p>
    <w:p w14:paraId="10EA7F12" w14:textId="77777777" w:rsidR="00F0363E" w:rsidRDefault="00F0363E">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F0363E" w14:paraId="73BB2A48" w14:textId="77777777">
        <w:tc>
          <w:tcPr>
            <w:tcW w:w="4111" w:type="dxa"/>
          </w:tcPr>
          <w:p w14:paraId="0F198160" w14:textId="77777777" w:rsidR="00F0363E" w:rsidRDefault="00347A8C">
            <w:pPr>
              <w:rPr>
                <w:rFonts w:cs="Times New Roman"/>
                <w:bCs/>
                <w:sz w:val="22"/>
                <w:szCs w:val="22"/>
              </w:rPr>
            </w:pPr>
            <w:r>
              <w:rPr>
                <w:rFonts w:cs="Times New Roman"/>
                <w:bCs/>
                <w:sz w:val="22"/>
                <w:szCs w:val="22"/>
              </w:rPr>
              <w:t>________________________________</w:t>
            </w:r>
          </w:p>
        </w:tc>
        <w:tc>
          <w:tcPr>
            <w:tcW w:w="2268" w:type="dxa"/>
          </w:tcPr>
          <w:p w14:paraId="6084FD51" w14:textId="77777777" w:rsidR="00F0363E" w:rsidRDefault="00347A8C">
            <w:pPr>
              <w:jc w:val="center"/>
              <w:rPr>
                <w:rFonts w:cs="Times New Roman"/>
                <w:sz w:val="22"/>
                <w:szCs w:val="22"/>
              </w:rPr>
            </w:pPr>
            <w:r>
              <w:rPr>
                <w:rFonts w:cs="Times New Roman"/>
                <w:sz w:val="22"/>
                <w:szCs w:val="22"/>
              </w:rPr>
              <w:t>_________________</w:t>
            </w:r>
          </w:p>
        </w:tc>
        <w:tc>
          <w:tcPr>
            <w:tcW w:w="3319" w:type="dxa"/>
            <w:gridSpan w:val="2"/>
          </w:tcPr>
          <w:p w14:paraId="68F6E42A" w14:textId="77777777" w:rsidR="00F0363E" w:rsidRDefault="00347A8C">
            <w:pPr>
              <w:ind w:hanging="133"/>
              <w:jc w:val="center"/>
              <w:rPr>
                <w:rFonts w:cs="Times New Roman"/>
                <w:sz w:val="22"/>
                <w:szCs w:val="22"/>
              </w:rPr>
            </w:pPr>
            <w:r>
              <w:rPr>
                <w:rFonts w:cs="Times New Roman"/>
                <w:sz w:val="22"/>
                <w:szCs w:val="22"/>
              </w:rPr>
              <w:t>_________________________</w:t>
            </w:r>
          </w:p>
        </w:tc>
      </w:tr>
      <w:tr w:rsidR="00F0363E" w14:paraId="6E51EFBC" w14:textId="77777777">
        <w:trPr>
          <w:gridAfter w:val="1"/>
          <w:wAfter w:w="59" w:type="dxa"/>
        </w:trPr>
        <w:tc>
          <w:tcPr>
            <w:tcW w:w="4111" w:type="dxa"/>
          </w:tcPr>
          <w:p w14:paraId="18B7F754" w14:textId="77777777" w:rsidR="00F0363E" w:rsidRDefault="00347A8C">
            <w:pPr>
              <w:ind w:firstLine="34"/>
              <w:jc w:val="center"/>
              <w:rPr>
                <w:rFonts w:cs="Times New Roman"/>
                <w:bCs/>
                <w:sz w:val="22"/>
                <w:szCs w:val="22"/>
              </w:rPr>
            </w:pPr>
            <w:r>
              <w:rPr>
                <w:rFonts w:cs="Times New Roman"/>
                <w:sz w:val="22"/>
                <w:szCs w:val="22"/>
              </w:rPr>
              <w:t>Дата</w:t>
            </w:r>
          </w:p>
        </w:tc>
        <w:tc>
          <w:tcPr>
            <w:tcW w:w="5528" w:type="dxa"/>
            <w:gridSpan w:val="2"/>
          </w:tcPr>
          <w:p w14:paraId="64981540" w14:textId="77777777" w:rsidR="00F0363E" w:rsidRDefault="00347A8C">
            <w:pPr>
              <w:rPr>
                <w:rFonts w:cs="Times New Roman"/>
                <w:b/>
                <w:bCs/>
                <w:sz w:val="22"/>
                <w:szCs w:val="22"/>
              </w:rPr>
            </w:pPr>
            <w:r>
              <w:rPr>
                <w:rFonts w:cs="Times New Roman"/>
                <w:sz w:val="22"/>
                <w:szCs w:val="22"/>
              </w:rPr>
              <w:t xml:space="preserve">         Подпись                          Фамилия И.О.</w:t>
            </w:r>
          </w:p>
        </w:tc>
      </w:tr>
    </w:tbl>
    <w:p w14:paraId="3611C094" w14:textId="77777777" w:rsidR="00F0363E" w:rsidRDefault="00F0363E">
      <w:pPr>
        <w:rPr>
          <w:rFonts w:cs="Times New Roman"/>
          <w:sz w:val="22"/>
          <w:szCs w:val="22"/>
        </w:rPr>
      </w:pPr>
    </w:p>
    <w:p w14:paraId="6215C08F" w14:textId="77777777" w:rsidR="00F0363E" w:rsidRDefault="00F0363E">
      <w:pPr>
        <w:rPr>
          <w:rFonts w:cs="Times New Roman"/>
          <w:sz w:val="22"/>
          <w:szCs w:val="22"/>
        </w:rPr>
      </w:pPr>
    </w:p>
    <w:p w14:paraId="77892322" w14:textId="77777777" w:rsidR="00F0363E" w:rsidRDefault="00F0363E">
      <w:pPr>
        <w:rPr>
          <w:rFonts w:cs="Times New Roman"/>
          <w:sz w:val="22"/>
          <w:szCs w:val="22"/>
        </w:rPr>
      </w:pPr>
    </w:p>
    <w:p w14:paraId="6315D2D9" w14:textId="77777777" w:rsidR="00F0363E" w:rsidRDefault="00F0363E">
      <w:pPr>
        <w:rPr>
          <w:rFonts w:cs="Times New Roman"/>
          <w:sz w:val="22"/>
          <w:szCs w:val="22"/>
        </w:rPr>
      </w:pPr>
    </w:p>
    <w:p w14:paraId="5746C6A4" w14:textId="77777777" w:rsidR="00F0363E" w:rsidRDefault="00F0363E">
      <w:pPr>
        <w:rPr>
          <w:rFonts w:cs="Times New Roman"/>
          <w:sz w:val="22"/>
          <w:szCs w:val="22"/>
        </w:rPr>
      </w:pPr>
    </w:p>
    <w:p w14:paraId="513F6C6D" w14:textId="77777777" w:rsidR="00F0363E" w:rsidRDefault="00F0363E">
      <w:pPr>
        <w:rPr>
          <w:rFonts w:cs="Times New Roman"/>
          <w:sz w:val="22"/>
          <w:szCs w:val="22"/>
        </w:rPr>
      </w:pPr>
    </w:p>
    <w:p w14:paraId="092F6C31" w14:textId="77777777" w:rsidR="00F0363E" w:rsidRDefault="00F0363E">
      <w:pPr>
        <w:rPr>
          <w:rFonts w:cs="Times New Roman"/>
          <w:sz w:val="22"/>
          <w:szCs w:val="22"/>
        </w:rPr>
      </w:pPr>
    </w:p>
    <w:p w14:paraId="7B563810" w14:textId="77777777" w:rsidR="00F0363E" w:rsidRDefault="00F0363E">
      <w:pPr>
        <w:rPr>
          <w:rFonts w:cs="Times New Roman"/>
          <w:sz w:val="22"/>
          <w:szCs w:val="22"/>
        </w:rPr>
      </w:pPr>
    </w:p>
    <w:p w14:paraId="35B1BAB8" w14:textId="77777777" w:rsidR="00F0363E" w:rsidRDefault="00F0363E">
      <w:pPr>
        <w:rPr>
          <w:rFonts w:cs="Times New Roman"/>
          <w:sz w:val="22"/>
          <w:szCs w:val="22"/>
        </w:rPr>
      </w:pPr>
    </w:p>
    <w:p w14:paraId="7E54F6E3" w14:textId="77777777" w:rsidR="00F0363E" w:rsidRDefault="00F0363E">
      <w:pPr>
        <w:rPr>
          <w:rFonts w:cs="Times New Roman"/>
          <w:sz w:val="22"/>
          <w:szCs w:val="22"/>
        </w:rPr>
      </w:pPr>
    </w:p>
    <w:p w14:paraId="1C905EB3" w14:textId="77777777" w:rsidR="00F0363E" w:rsidRDefault="00F0363E">
      <w:pPr>
        <w:rPr>
          <w:rFonts w:cs="Times New Roman"/>
          <w:sz w:val="22"/>
          <w:szCs w:val="22"/>
        </w:rPr>
      </w:pPr>
    </w:p>
    <w:p w14:paraId="698DB2CB" w14:textId="77777777" w:rsidR="00F0363E" w:rsidRDefault="00F0363E">
      <w:pPr>
        <w:rPr>
          <w:rFonts w:cs="Times New Roman"/>
          <w:sz w:val="22"/>
          <w:szCs w:val="22"/>
        </w:rPr>
      </w:pPr>
    </w:p>
    <w:p w14:paraId="7C1117AB" w14:textId="77777777" w:rsidR="00F0363E" w:rsidRDefault="00F0363E">
      <w:pPr>
        <w:rPr>
          <w:rFonts w:cs="Times New Roman"/>
          <w:sz w:val="22"/>
          <w:szCs w:val="22"/>
        </w:rPr>
      </w:pPr>
    </w:p>
    <w:p w14:paraId="36C5F9FA" w14:textId="77777777" w:rsidR="00F0363E" w:rsidRDefault="00F0363E">
      <w:pPr>
        <w:rPr>
          <w:rFonts w:cs="Times New Roman"/>
          <w:sz w:val="22"/>
          <w:szCs w:val="22"/>
        </w:rPr>
      </w:pPr>
    </w:p>
    <w:p w14:paraId="6413B33A" w14:textId="77777777" w:rsidR="00F0363E" w:rsidRDefault="00F0363E">
      <w:pPr>
        <w:rPr>
          <w:rFonts w:cs="Times New Roman"/>
          <w:sz w:val="22"/>
          <w:szCs w:val="22"/>
        </w:rPr>
      </w:pPr>
    </w:p>
    <w:p w14:paraId="62CF95E1" w14:textId="77777777" w:rsidR="00F0363E" w:rsidRDefault="00F0363E">
      <w:pPr>
        <w:rPr>
          <w:rFonts w:cs="Times New Roman"/>
          <w:sz w:val="22"/>
          <w:szCs w:val="22"/>
        </w:rPr>
      </w:pPr>
    </w:p>
    <w:p w14:paraId="50B5C276" w14:textId="77777777" w:rsidR="00F0363E" w:rsidRDefault="00F0363E">
      <w:pPr>
        <w:rPr>
          <w:rFonts w:cs="Times New Roman"/>
          <w:sz w:val="22"/>
          <w:szCs w:val="22"/>
        </w:rPr>
      </w:pPr>
    </w:p>
    <w:p w14:paraId="67F20E05" w14:textId="77777777" w:rsidR="00F0363E" w:rsidRDefault="00F0363E">
      <w:pPr>
        <w:rPr>
          <w:rFonts w:cs="Times New Roman"/>
          <w:sz w:val="22"/>
          <w:szCs w:val="22"/>
        </w:rPr>
      </w:pPr>
    </w:p>
    <w:p w14:paraId="4C10B7E6" w14:textId="77777777" w:rsidR="00F0363E" w:rsidRDefault="00F0363E">
      <w:pPr>
        <w:rPr>
          <w:rFonts w:cs="Times New Roman"/>
          <w:sz w:val="22"/>
          <w:szCs w:val="22"/>
        </w:rPr>
      </w:pPr>
    </w:p>
    <w:p w14:paraId="386BC37A" w14:textId="77777777" w:rsidR="00F0363E" w:rsidRDefault="00F0363E">
      <w:pPr>
        <w:rPr>
          <w:rFonts w:cs="Times New Roman"/>
          <w:sz w:val="22"/>
          <w:szCs w:val="22"/>
        </w:rPr>
      </w:pPr>
    </w:p>
    <w:p w14:paraId="1936FFC1" w14:textId="77777777" w:rsidR="00F0363E" w:rsidRDefault="00F0363E">
      <w:pPr>
        <w:rPr>
          <w:rFonts w:cs="Times New Roman"/>
          <w:sz w:val="22"/>
          <w:szCs w:val="22"/>
        </w:rPr>
      </w:pPr>
    </w:p>
    <w:p w14:paraId="6DFE602F" w14:textId="77777777" w:rsidR="00F0363E" w:rsidRDefault="00F0363E">
      <w:pPr>
        <w:rPr>
          <w:rFonts w:cs="Times New Roman"/>
          <w:sz w:val="22"/>
          <w:szCs w:val="22"/>
        </w:rPr>
      </w:pPr>
    </w:p>
    <w:p w14:paraId="52BCD971" w14:textId="77777777" w:rsidR="00F0363E" w:rsidRDefault="00F0363E">
      <w:pPr>
        <w:rPr>
          <w:rFonts w:cs="Times New Roman"/>
          <w:sz w:val="22"/>
          <w:szCs w:val="22"/>
        </w:rPr>
      </w:pPr>
    </w:p>
    <w:p w14:paraId="31EEB352" w14:textId="77777777" w:rsidR="00F0363E" w:rsidRDefault="00F0363E">
      <w:pPr>
        <w:rPr>
          <w:rFonts w:cs="Times New Roman"/>
          <w:sz w:val="22"/>
          <w:szCs w:val="22"/>
        </w:rPr>
      </w:pPr>
    </w:p>
    <w:p w14:paraId="2D622084" w14:textId="77777777" w:rsidR="00F0363E" w:rsidRDefault="00F0363E">
      <w:pPr>
        <w:rPr>
          <w:rFonts w:cs="Times New Roman"/>
          <w:sz w:val="22"/>
          <w:szCs w:val="22"/>
        </w:rPr>
      </w:pPr>
    </w:p>
    <w:p w14:paraId="2886259F" w14:textId="77777777" w:rsidR="00F0363E" w:rsidRDefault="00F0363E">
      <w:pPr>
        <w:rPr>
          <w:rFonts w:cs="Times New Roman"/>
          <w:sz w:val="22"/>
          <w:szCs w:val="22"/>
        </w:rPr>
      </w:pPr>
    </w:p>
    <w:p w14:paraId="3D5E0B0C" w14:textId="77777777" w:rsidR="00F0363E" w:rsidRDefault="00F0363E">
      <w:pPr>
        <w:rPr>
          <w:rFonts w:cs="Times New Roman"/>
          <w:sz w:val="22"/>
          <w:szCs w:val="22"/>
        </w:rPr>
      </w:pPr>
    </w:p>
    <w:p w14:paraId="5BDA8D5F" w14:textId="77777777" w:rsidR="00F0363E" w:rsidRDefault="00347A8C">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6A6E5053" w14:textId="77777777" w:rsidR="00F0363E" w:rsidRDefault="00347A8C">
      <w:pPr>
        <w:jc w:val="center"/>
        <w:rPr>
          <w:rFonts w:cs="Times New Roman"/>
          <w:sz w:val="22"/>
          <w:szCs w:val="22"/>
        </w:rPr>
      </w:pPr>
      <w:r>
        <w:rPr>
          <w:rFonts w:cs="Times New Roman"/>
          <w:sz w:val="22"/>
          <w:szCs w:val="22"/>
        </w:rPr>
        <w:t>ПДЛ, ИПДЛ, ДЛПМО и РПДЛ</w:t>
      </w:r>
    </w:p>
    <w:p w14:paraId="250C5FB0" w14:textId="77777777" w:rsidR="00F0363E" w:rsidRDefault="00F0363E">
      <w:pPr>
        <w:rPr>
          <w:rFonts w:cs="Times New Roman"/>
          <w:sz w:val="22"/>
          <w:szCs w:val="22"/>
        </w:rPr>
      </w:pPr>
    </w:p>
    <w:p w14:paraId="66BFAD1D" w14:textId="77777777" w:rsidR="00F0363E" w:rsidRDefault="00347A8C">
      <w:pPr>
        <w:rPr>
          <w:rFonts w:cs="Times New Roman"/>
          <w:sz w:val="22"/>
          <w:szCs w:val="22"/>
        </w:rPr>
      </w:pPr>
      <w:r>
        <w:rPr>
          <w:rFonts w:cs="Times New Roman"/>
          <w:sz w:val="22"/>
          <w:szCs w:val="22"/>
        </w:rPr>
        <w:t>Категориях публичных должностных лиц (ПДЛ):</w:t>
      </w:r>
    </w:p>
    <w:p w14:paraId="62612AFE" w14:textId="77777777" w:rsidR="00F0363E" w:rsidRDefault="00F0363E">
      <w:pPr>
        <w:rPr>
          <w:rFonts w:cs="Times New Roman"/>
          <w:sz w:val="22"/>
          <w:szCs w:val="22"/>
        </w:rPr>
      </w:pPr>
    </w:p>
    <w:p w14:paraId="44BB3CF9" w14:textId="77777777" w:rsidR="00F0363E" w:rsidRDefault="00347A8C">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5E1EE91B" w14:textId="77777777" w:rsidR="00F0363E" w:rsidRDefault="00347A8C">
      <w:pPr>
        <w:rPr>
          <w:rFonts w:cs="Times New Roman"/>
          <w:sz w:val="22"/>
          <w:szCs w:val="22"/>
        </w:rPr>
      </w:pPr>
      <w:r>
        <w:rPr>
          <w:rFonts w:cs="Times New Roman"/>
          <w:sz w:val="22"/>
          <w:szCs w:val="22"/>
        </w:rPr>
        <w:t>- это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62E1AA0A" w14:textId="77777777" w:rsidR="00F0363E" w:rsidRDefault="00347A8C">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06453DCB" w14:textId="77777777" w:rsidR="00F0363E" w:rsidRDefault="00347A8C">
      <w:pPr>
        <w:numPr>
          <w:ilvl w:val="0"/>
          <w:numId w:val="17"/>
        </w:numPr>
        <w:rPr>
          <w:rFonts w:cs="Times New Roman"/>
          <w:sz w:val="22"/>
          <w:szCs w:val="22"/>
        </w:rPr>
      </w:pPr>
      <w:r>
        <w:rPr>
          <w:rFonts w:cs="Times New Roman"/>
          <w:sz w:val="22"/>
          <w:szCs w:val="22"/>
        </w:rPr>
        <w:t>Министры, их заместители и помощники;</w:t>
      </w:r>
    </w:p>
    <w:p w14:paraId="29604766" w14:textId="77777777" w:rsidR="00F0363E" w:rsidRDefault="00347A8C">
      <w:pPr>
        <w:numPr>
          <w:ilvl w:val="0"/>
          <w:numId w:val="17"/>
        </w:numPr>
        <w:rPr>
          <w:rFonts w:cs="Times New Roman"/>
          <w:sz w:val="22"/>
          <w:szCs w:val="22"/>
        </w:rPr>
      </w:pPr>
      <w:r>
        <w:rPr>
          <w:rFonts w:cs="Times New Roman"/>
          <w:sz w:val="22"/>
          <w:szCs w:val="22"/>
        </w:rPr>
        <w:t>Высшие правительственные чиновники;</w:t>
      </w:r>
    </w:p>
    <w:p w14:paraId="6D9FE5CD" w14:textId="77777777" w:rsidR="00F0363E" w:rsidRDefault="00347A8C">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2A3FC9D5" w14:textId="77777777" w:rsidR="00F0363E" w:rsidRDefault="00347A8C">
      <w:pPr>
        <w:numPr>
          <w:ilvl w:val="0"/>
          <w:numId w:val="17"/>
        </w:numPr>
        <w:rPr>
          <w:rFonts w:cs="Times New Roman"/>
          <w:sz w:val="22"/>
          <w:szCs w:val="22"/>
        </w:rPr>
      </w:pPr>
      <w:r>
        <w:rPr>
          <w:rFonts w:cs="Times New Roman"/>
          <w:sz w:val="22"/>
          <w:szCs w:val="22"/>
        </w:rPr>
        <w:t>Государственный прокурор и его заместители;</w:t>
      </w:r>
    </w:p>
    <w:p w14:paraId="6C2EBAA1" w14:textId="77777777" w:rsidR="00F0363E" w:rsidRDefault="00347A8C">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57BAB2EA" w14:textId="77777777" w:rsidR="00F0363E" w:rsidRDefault="00347A8C">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306EA1BC" w14:textId="77777777" w:rsidR="00F0363E" w:rsidRDefault="00347A8C">
      <w:pPr>
        <w:numPr>
          <w:ilvl w:val="0"/>
          <w:numId w:val="17"/>
        </w:numPr>
        <w:rPr>
          <w:rFonts w:cs="Times New Roman"/>
          <w:sz w:val="22"/>
          <w:szCs w:val="22"/>
        </w:rPr>
      </w:pPr>
      <w:r>
        <w:rPr>
          <w:rFonts w:cs="Times New Roman"/>
          <w:sz w:val="22"/>
          <w:szCs w:val="22"/>
        </w:rPr>
        <w:t>Послы;</w:t>
      </w:r>
    </w:p>
    <w:p w14:paraId="1F3F8443" w14:textId="77777777" w:rsidR="00F0363E" w:rsidRDefault="00347A8C">
      <w:pPr>
        <w:numPr>
          <w:ilvl w:val="0"/>
          <w:numId w:val="17"/>
        </w:numPr>
        <w:rPr>
          <w:rFonts w:cs="Times New Roman"/>
          <w:sz w:val="22"/>
          <w:szCs w:val="22"/>
        </w:rPr>
      </w:pPr>
      <w:r>
        <w:rPr>
          <w:rFonts w:cs="Times New Roman"/>
          <w:sz w:val="22"/>
          <w:szCs w:val="22"/>
        </w:rPr>
        <w:t>Руководители государственных корпораций;</w:t>
      </w:r>
    </w:p>
    <w:p w14:paraId="62C1C572" w14:textId="77777777" w:rsidR="00F0363E" w:rsidRDefault="00347A8C">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3EC08EB7" w14:textId="77777777" w:rsidR="00F0363E" w:rsidRDefault="00F0363E">
      <w:pPr>
        <w:rPr>
          <w:rFonts w:cs="Times New Roman"/>
          <w:sz w:val="22"/>
          <w:szCs w:val="22"/>
        </w:rPr>
      </w:pPr>
    </w:p>
    <w:p w14:paraId="7C2FD652" w14:textId="77777777" w:rsidR="00F0363E" w:rsidRDefault="00347A8C">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523E11CE" w14:textId="77777777" w:rsidR="00F0363E" w:rsidRDefault="00347A8C">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323DFC28" w14:textId="77777777" w:rsidR="00F0363E" w:rsidRDefault="00F0363E">
      <w:pPr>
        <w:rPr>
          <w:rFonts w:cs="Times New Roman"/>
          <w:sz w:val="22"/>
          <w:szCs w:val="22"/>
        </w:rPr>
      </w:pPr>
    </w:p>
    <w:p w14:paraId="0EFF48BA" w14:textId="77777777" w:rsidR="00F0363E" w:rsidRDefault="00347A8C">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7295B1E7" w14:textId="77777777" w:rsidR="00F0363E" w:rsidRDefault="00347A8C">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73D6DCCE" w14:textId="77777777" w:rsidR="00F0363E" w:rsidRDefault="00F0363E">
      <w:pPr>
        <w:rPr>
          <w:rFonts w:cs="Times New Roman"/>
          <w:sz w:val="22"/>
          <w:szCs w:val="22"/>
        </w:rPr>
      </w:pPr>
    </w:p>
    <w:p w14:paraId="14E1CEA3" w14:textId="77777777" w:rsidR="00F0363E" w:rsidRDefault="00347A8C">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35C10A2C" w14:textId="77777777" w:rsidR="00F0363E" w:rsidRDefault="00347A8C">
      <w:pPr>
        <w:rPr>
          <w:rFonts w:cs="Times New Roman"/>
          <w:sz w:val="22"/>
          <w:szCs w:val="22"/>
        </w:rPr>
      </w:pPr>
      <w:r>
        <w:rPr>
          <w:rFonts w:cs="Times New Roman"/>
          <w:sz w:val="22"/>
          <w:szCs w:val="22"/>
        </w:rPr>
        <w:t>- Организация Объединенных Наций (ООН),</w:t>
      </w:r>
    </w:p>
    <w:p w14:paraId="49B01459" w14:textId="77777777" w:rsidR="00F0363E" w:rsidRDefault="00347A8C">
      <w:pPr>
        <w:rPr>
          <w:rFonts w:cs="Times New Roman"/>
          <w:sz w:val="22"/>
          <w:szCs w:val="22"/>
        </w:rPr>
      </w:pPr>
      <w:r>
        <w:rPr>
          <w:rFonts w:cs="Times New Roman"/>
          <w:sz w:val="22"/>
          <w:szCs w:val="22"/>
        </w:rPr>
        <w:t>- Организация экономического развития и сотрудничества (ОЭСР)</w:t>
      </w:r>
    </w:p>
    <w:p w14:paraId="0309766C" w14:textId="77777777" w:rsidR="00F0363E" w:rsidRDefault="00347A8C">
      <w:pPr>
        <w:rPr>
          <w:rFonts w:cs="Times New Roman"/>
          <w:sz w:val="22"/>
          <w:szCs w:val="22"/>
        </w:rPr>
      </w:pPr>
      <w:r>
        <w:rPr>
          <w:rFonts w:cs="Times New Roman"/>
          <w:sz w:val="22"/>
          <w:szCs w:val="22"/>
        </w:rPr>
        <w:t>- Экономический и Социальный Совет ООН</w:t>
      </w:r>
    </w:p>
    <w:p w14:paraId="1D10C9C7" w14:textId="77777777" w:rsidR="00F0363E" w:rsidRDefault="00347A8C">
      <w:pPr>
        <w:rPr>
          <w:rFonts w:cs="Times New Roman"/>
          <w:sz w:val="22"/>
          <w:szCs w:val="22"/>
        </w:rPr>
      </w:pPr>
      <w:r>
        <w:rPr>
          <w:rFonts w:cs="Times New Roman"/>
          <w:sz w:val="22"/>
          <w:szCs w:val="22"/>
        </w:rPr>
        <w:t>- Организация стран - экспортеров нефти (ОПЕК)</w:t>
      </w:r>
    </w:p>
    <w:p w14:paraId="2819A825" w14:textId="77777777" w:rsidR="00F0363E" w:rsidRDefault="00347A8C">
      <w:pPr>
        <w:rPr>
          <w:rFonts w:cs="Times New Roman"/>
          <w:sz w:val="22"/>
          <w:szCs w:val="22"/>
        </w:rPr>
      </w:pPr>
      <w:r>
        <w:rPr>
          <w:rFonts w:cs="Times New Roman"/>
          <w:sz w:val="22"/>
          <w:szCs w:val="22"/>
        </w:rPr>
        <w:t>- Международный олимпийский комитет (МОК)</w:t>
      </w:r>
    </w:p>
    <w:p w14:paraId="7B545D8B" w14:textId="77777777" w:rsidR="00F0363E" w:rsidRDefault="00347A8C">
      <w:pPr>
        <w:rPr>
          <w:rFonts w:cs="Times New Roman"/>
          <w:sz w:val="22"/>
          <w:szCs w:val="22"/>
        </w:rPr>
      </w:pPr>
      <w:r>
        <w:rPr>
          <w:rFonts w:cs="Times New Roman"/>
          <w:sz w:val="22"/>
          <w:szCs w:val="22"/>
        </w:rPr>
        <w:t>- Всемирный банк (ВБ)</w:t>
      </w:r>
    </w:p>
    <w:p w14:paraId="6E958FFC" w14:textId="77777777" w:rsidR="00F0363E" w:rsidRDefault="00347A8C">
      <w:pPr>
        <w:rPr>
          <w:rFonts w:cs="Times New Roman"/>
          <w:sz w:val="22"/>
          <w:szCs w:val="22"/>
        </w:rPr>
      </w:pPr>
      <w:r>
        <w:rPr>
          <w:rFonts w:cs="Times New Roman"/>
          <w:sz w:val="22"/>
          <w:szCs w:val="22"/>
        </w:rPr>
        <w:t>- Международный валютный фонд (МВФ)</w:t>
      </w:r>
    </w:p>
    <w:p w14:paraId="7AC1A55D" w14:textId="77777777" w:rsidR="00F0363E" w:rsidRDefault="00347A8C">
      <w:pPr>
        <w:rPr>
          <w:rFonts w:cs="Times New Roman"/>
          <w:sz w:val="22"/>
          <w:szCs w:val="22"/>
        </w:rPr>
      </w:pPr>
      <w:r>
        <w:rPr>
          <w:rFonts w:cs="Times New Roman"/>
          <w:sz w:val="22"/>
          <w:szCs w:val="22"/>
        </w:rPr>
        <w:t>- Европейская комиссия</w:t>
      </w:r>
    </w:p>
    <w:p w14:paraId="71F1D37F" w14:textId="77777777" w:rsidR="00F0363E" w:rsidRDefault="00347A8C">
      <w:pPr>
        <w:rPr>
          <w:rFonts w:cs="Times New Roman"/>
          <w:sz w:val="22"/>
          <w:szCs w:val="22"/>
        </w:rPr>
      </w:pPr>
      <w:r>
        <w:rPr>
          <w:rFonts w:cs="Times New Roman"/>
          <w:sz w:val="22"/>
          <w:szCs w:val="22"/>
        </w:rPr>
        <w:t>- Европейский центральный банк (ЕЦБ)</w:t>
      </w:r>
    </w:p>
    <w:p w14:paraId="654BB2EF" w14:textId="77777777" w:rsidR="00F0363E" w:rsidRDefault="00347A8C">
      <w:pPr>
        <w:rPr>
          <w:rFonts w:cs="Times New Roman"/>
          <w:sz w:val="22"/>
          <w:szCs w:val="22"/>
        </w:rPr>
      </w:pPr>
      <w:r>
        <w:rPr>
          <w:rFonts w:cs="Times New Roman"/>
          <w:sz w:val="22"/>
          <w:szCs w:val="22"/>
        </w:rPr>
        <w:t>- Европарламент;</w:t>
      </w:r>
    </w:p>
    <w:p w14:paraId="241C6826" w14:textId="77777777" w:rsidR="00F0363E" w:rsidRDefault="00347A8C">
      <w:pPr>
        <w:rPr>
          <w:rFonts w:cs="Times New Roman"/>
          <w:sz w:val="22"/>
          <w:szCs w:val="22"/>
        </w:rPr>
      </w:pPr>
      <w:r>
        <w:rPr>
          <w:rFonts w:cs="Times New Roman"/>
          <w:sz w:val="22"/>
          <w:szCs w:val="22"/>
        </w:rPr>
        <w:t>- и др.</w:t>
      </w:r>
    </w:p>
    <w:p w14:paraId="70D42DCD" w14:textId="77777777" w:rsidR="00F0363E" w:rsidRDefault="00347A8C">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16EE13ED" w14:textId="77777777" w:rsidR="00F0363E" w:rsidRDefault="00347A8C">
      <w:pPr>
        <w:rPr>
          <w:rFonts w:cs="Times New Roman"/>
          <w:sz w:val="22"/>
          <w:szCs w:val="22"/>
        </w:rPr>
      </w:pPr>
      <w:r>
        <w:rPr>
          <w:rFonts w:cs="Times New Roman"/>
          <w:sz w:val="22"/>
          <w:szCs w:val="22"/>
        </w:rPr>
        <w:t>- Международный суд ООН</w:t>
      </w:r>
    </w:p>
    <w:p w14:paraId="467F27B7" w14:textId="77777777" w:rsidR="00F0363E" w:rsidRDefault="00347A8C">
      <w:pPr>
        <w:rPr>
          <w:rFonts w:cs="Times New Roman"/>
          <w:sz w:val="22"/>
          <w:szCs w:val="22"/>
        </w:rPr>
      </w:pPr>
      <w:r>
        <w:rPr>
          <w:rFonts w:cs="Times New Roman"/>
          <w:sz w:val="22"/>
          <w:szCs w:val="22"/>
        </w:rPr>
        <w:t>- Европейский суд по правам человека</w:t>
      </w:r>
    </w:p>
    <w:p w14:paraId="17236F4D" w14:textId="77777777" w:rsidR="00F0363E" w:rsidRDefault="00347A8C">
      <w:pPr>
        <w:rPr>
          <w:rFonts w:cs="Times New Roman"/>
          <w:sz w:val="22"/>
          <w:szCs w:val="22"/>
        </w:rPr>
      </w:pPr>
      <w:r>
        <w:rPr>
          <w:rFonts w:cs="Times New Roman"/>
          <w:sz w:val="22"/>
          <w:szCs w:val="22"/>
        </w:rPr>
        <w:t>- Суд Европейского союза</w:t>
      </w:r>
    </w:p>
    <w:p w14:paraId="45718BF4" w14:textId="77777777" w:rsidR="00F0363E" w:rsidRDefault="00347A8C">
      <w:pPr>
        <w:rPr>
          <w:rFonts w:cs="Times New Roman"/>
          <w:sz w:val="22"/>
          <w:szCs w:val="22"/>
        </w:rPr>
      </w:pPr>
      <w:r>
        <w:rPr>
          <w:rFonts w:cs="Times New Roman"/>
          <w:sz w:val="22"/>
          <w:szCs w:val="22"/>
        </w:rPr>
        <w:t>- и др.</w:t>
      </w:r>
    </w:p>
    <w:p w14:paraId="3012E536" w14:textId="77777777" w:rsidR="00F0363E" w:rsidRDefault="00347A8C">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5FF00CBA" w14:textId="77777777" w:rsidR="00F0363E" w:rsidRDefault="00F0363E">
      <w:pPr>
        <w:rPr>
          <w:rFonts w:cs="Times New Roman"/>
          <w:sz w:val="22"/>
          <w:szCs w:val="22"/>
        </w:rPr>
      </w:pPr>
    </w:p>
    <w:p w14:paraId="172519AF" w14:textId="77777777" w:rsidR="00F0363E" w:rsidRDefault="00347A8C">
      <w:pPr>
        <w:rPr>
          <w:rFonts w:cs="Times New Roman"/>
          <w:sz w:val="22"/>
          <w:szCs w:val="22"/>
          <w:u w:val="single"/>
        </w:rPr>
      </w:pPr>
      <w:r>
        <w:rPr>
          <w:rFonts w:cs="Times New Roman"/>
          <w:sz w:val="22"/>
          <w:szCs w:val="22"/>
          <w:u w:val="single"/>
        </w:rPr>
        <w:t>3. Российские публичные должностные лица (РПДЛ)</w:t>
      </w:r>
    </w:p>
    <w:p w14:paraId="05570773" w14:textId="77777777" w:rsidR="00F0363E" w:rsidRDefault="00347A8C">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76C57514" w14:textId="77777777" w:rsidR="00F0363E" w:rsidRDefault="00347A8C">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5" w:tooltip="consultantplus://offline/ref=F7230824660DDAF21EA5278C4DCCB0A40193D634DF0E96603E596081FDDC91BD2741A80EA823229569EDE85C7Fl1C8U" w:history="1">
        <w:r w:rsidR="00F0363E">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10298A36" w14:textId="77777777" w:rsidR="00F0363E" w:rsidRDefault="00347A8C">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24A7FC88" w14:textId="77777777" w:rsidR="00F0363E" w:rsidRDefault="00F0363E">
      <w:pPr>
        <w:rPr>
          <w:rFonts w:cs="Times New Roman"/>
          <w:sz w:val="22"/>
          <w:szCs w:val="22"/>
        </w:rPr>
      </w:pPr>
    </w:p>
    <w:p w14:paraId="5B8FA8C0" w14:textId="77777777" w:rsidR="00F0363E" w:rsidRDefault="00347A8C">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3149A232" w14:textId="77777777" w:rsidR="00F0363E" w:rsidRDefault="00F0363E">
      <w:pPr>
        <w:rPr>
          <w:rFonts w:cs="Times New Roman"/>
          <w:sz w:val="22"/>
          <w:szCs w:val="22"/>
        </w:rPr>
      </w:pPr>
    </w:p>
    <w:p w14:paraId="70E026D6" w14:textId="77777777" w:rsidR="00F0363E" w:rsidRDefault="00F0363E">
      <w:pPr>
        <w:rPr>
          <w:rFonts w:cs="Times New Roman"/>
          <w:sz w:val="22"/>
          <w:szCs w:val="22"/>
        </w:rPr>
      </w:pPr>
    </w:p>
    <w:p w14:paraId="623ED54E" w14:textId="77777777" w:rsidR="00F0363E" w:rsidRDefault="00347A8C">
      <w:pPr>
        <w:rPr>
          <w:rFonts w:cs="Times New Roman"/>
          <w:b/>
          <w:sz w:val="22"/>
          <w:szCs w:val="22"/>
        </w:rPr>
      </w:pPr>
      <w:r>
        <w:rPr>
          <w:rFonts w:cs="Times New Roman"/>
          <w:b/>
          <w:sz w:val="22"/>
          <w:szCs w:val="22"/>
        </w:rPr>
        <w:br w:type="page" w:clear="all"/>
      </w:r>
    </w:p>
    <w:p w14:paraId="1F89EB07" w14:textId="77777777" w:rsidR="00F0363E" w:rsidRDefault="00347A8C">
      <w:pPr>
        <w:jc w:val="right"/>
        <w:rPr>
          <w:rFonts w:cs="Times New Roman"/>
          <w:b/>
          <w:bCs/>
          <w:sz w:val="22"/>
          <w:szCs w:val="22"/>
        </w:rPr>
      </w:pPr>
      <w:r>
        <w:rPr>
          <w:rFonts w:cs="Times New Roman"/>
          <w:b/>
          <w:bCs/>
          <w:sz w:val="22"/>
          <w:szCs w:val="22"/>
        </w:rPr>
        <w:lastRenderedPageBreak/>
        <w:t>Приложение 4</w:t>
      </w:r>
    </w:p>
    <w:p w14:paraId="090A2F48" w14:textId="77777777" w:rsidR="00F0363E" w:rsidRDefault="00F0363E">
      <w:pPr>
        <w:ind w:left="851" w:right="851"/>
        <w:jc w:val="center"/>
        <w:rPr>
          <w:rFonts w:cs="Times New Roman"/>
          <w:b/>
          <w:bCs/>
          <w:color w:val="212121"/>
          <w:sz w:val="22"/>
          <w:szCs w:val="22"/>
        </w:rPr>
      </w:pPr>
    </w:p>
    <w:p w14:paraId="66C4986C" w14:textId="77777777" w:rsidR="00F0363E" w:rsidRDefault="00347A8C">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1F185B13" w14:textId="77777777" w:rsidR="00F0363E" w:rsidRDefault="00F0363E">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F0363E" w14:paraId="7EF50AD1" w14:textId="77777777">
        <w:tc>
          <w:tcPr>
            <w:tcW w:w="5103" w:type="dxa"/>
          </w:tcPr>
          <w:p w14:paraId="046ABAB4" w14:textId="77777777" w:rsidR="00F0363E" w:rsidRDefault="00347A8C">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0D8933DB" w14:textId="77777777" w:rsidR="00F0363E" w:rsidRDefault="00347A8C">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F0363E" w14:paraId="19ACF5B4" w14:textId="77777777">
        <w:tc>
          <w:tcPr>
            <w:tcW w:w="5103" w:type="dxa"/>
          </w:tcPr>
          <w:p w14:paraId="35340141" w14:textId="77777777" w:rsidR="00F0363E" w:rsidRDefault="00347A8C">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2720D822" w14:textId="77777777" w:rsidR="00F0363E" w:rsidRDefault="00F0363E">
            <w:pPr>
              <w:tabs>
                <w:tab w:val="left" w:pos="1134"/>
                <w:tab w:val="left" w:pos="1276"/>
              </w:tabs>
              <w:ind w:firstLine="567"/>
              <w:rPr>
                <w:rFonts w:cs="Times New Roman"/>
                <w:sz w:val="22"/>
                <w:szCs w:val="22"/>
                <w:lang w:eastAsia="zh-CN"/>
              </w:rPr>
            </w:pPr>
          </w:p>
        </w:tc>
      </w:tr>
      <w:tr w:rsidR="00F0363E" w14:paraId="1B5AC4F2" w14:textId="77777777">
        <w:tc>
          <w:tcPr>
            <w:tcW w:w="5103" w:type="dxa"/>
          </w:tcPr>
          <w:p w14:paraId="35C1C548" w14:textId="77777777" w:rsidR="00F0363E" w:rsidRDefault="00347A8C">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65BA3538" w14:textId="77777777" w:rsidR="00F0363E" w:rsidRDefault="00F0363E">
            <w:pPr>
              <w:tabs>
                <w:tab w:val="left" w:pos="1134"/>
                <w:tab w:val="left" w:pos="1276"/>
              </w:tabs>
              <w:ind w:firstLine="567"/>
              <w:rPr>
                <w:rFonts w:cs="Times New Roman"/>
                <w:sz w:val="22"/>
                <w:szCs w:val="22"/>
                <w:lang w:eastAsia="zh-CN"/>
              </w:rPr>
            </w:pPr>
          </w:p>
        </w:tc>
      </w:tr>
      <w:tr w:rsidR="00F0363E" w14:paraId="0442477E" w14:textId="77777777">
        <w:tc>
          <w:tcPr>
            <w:tcW w:w="5103" w:type="dxa"/>
          </w:tcPr>
          <w:p w14:paraId="7E3CA9C2" w14:textId="77777777" w:rsidR="00F0363E" w:rsidRDefault="00347A8C">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78496D30" w14:textId="77777777" w:rsidR="00F0363E" w:rsidRDefault="00F0363E">
            <w:pPr>
              <w:tabs>
                <w:tab w:val="left" w:pos="1134"/>
                <w:tab w:val="left" w:pos="1276"/>
              </w:tabs>
              <w:ind w:firstLine="567"/>
              <w:rPr>
                <w:rFonts w:cs="Times New Roman"/>
                <w:sz w:val="22"/>
                <w:szCs w:val="22"/>
                <w:lang w:eastAsia="zh-CN"/>
              </w:rPr>
            </w:pPr>
          </w:p>
        </w:tc>
      </w:tr>
      <w:tr w:rsidR="00F0363E" w14:paraId="7DBD5C80" w14:textId="77777777">
        <w:tc>
          <w:tcPr>
            <w:tcW w:w="5103" w:type="dxa"/>
          </w:tcPr>
          <w:p w14:paraId="6731F1BE" w14:textId="77777777" w:rsidR="00F0363E" w:rsidRDefault="00347A8C">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0213EF60" w14:textId="77777777" w:rsidR="00F0363E" w:rsidRDefault="00F0363E">
            <w:pPr>
              <w:tabs>
                <w:tab w:val="left" w:pos="1134"/>
                <w:tab w:val="left" w:pos="1276"/>
              </w:tabs>
              <w:ind w:firstLine="567"/>
              <w:rPr>
                <w:rFonts w:cs="Times New Roman"/>
                <w:sz w:val="22"/>
                <w:szCs w:val="22"/>
                <w:lang w:eastAsia="zh-CN"/>
              </w:rPr>
            </w:pPr>
          </w:p>
        </w:tc>
      </w:tr>
      <w:tr w:rsidR="00F0363E" w14:paraId="64928F63" w14:textId="77777777">
        <w:tc>
          <w:tcPr>
            <w:tcW w:w="5103" w:type="dxa"/>
          </w:tcPr>
          <w:p w14:paraId="258819C4" w14:textId="77777777" w:rsidR="00F0363E" w:rsidRDefault="00347A8C">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715133E4" w14:textId="77777777" w:rsidR="00F0363E" w:rsidRDefault="00F0363E">
            <w:pPr>
              <w:tabs>
                <w:tab w:val="left" w:pos="1134"/>
                <w:tab w:val="left" w:pos="1276"/>
              </w:tabs>
              <w:ind w:firstLine="567"/>
              <w:rPr>
                <w:rFonts w:cs="Times New Roman"/>
                <w:sz w:val="22"/>
                <w:szCs w:val="22"/>
                <w:lang w:eastAsia="zh-CN"/>
              </w:rPr>
            </w:pPr>
          </w:p>
        </w:tc>
      </w:tr>
      <w:tr w:rsidR="00F0363E" w14:paraId="6593B097" w14:textId="77777777">
        <w:tc>
          <w:tcPr>
            <w:tcW w:w="5103" w:type="dxa"/>
          </w:tcPr>
          <w:p w14:paraId="707F96BE" w14:textId="77777777" w:rsidR="00F0363E" w:rsidRDefault="00347A8C">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69C6E2EB" w14:textId="77777777" w:rsidR="00F0363E" w:rsidRDefault="00F0363E">
            <w:pPr>
              <w:tabs>
                <w:tab w:val="left" w:pos="1134"/>
                <w:tab w:val="left" w:pos="1276"/>
              </w:tabs>
              <w:ind w:firstLine="567"/>
              <w:rPr>
                <w:rFonts w:cs="Times New Roman"/>
                <w:sz w:val="22"/>
                <w:szCs w:val="22"/>
                <w:lang w:eastAsia="zh-CN"/>
              </w:rPr>
            </w:pPr>
          </w:p>
        </w:tc>
      </w:tr>
      <w:tr w:rsidR="00F0363E" w14:paraId="6DEA72B6" w14:textId="77777777">
        <w:tc>
          <w:tcPr>
            <w:tcW w:w="5103" w:type="dxa"/>
          </w:tcPr>
          <w:p w14:paraId="214E630C" w14:textId="77777777" w:rsidR="00F0363E" w:rsidRDefault="00347A8C">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573A78C8" w14:textId="77777777" w:rsidR="00F0363E" w:rsidRDefault="00F0363E">
            <w:pPr>
              <w:tabs>
                <w:tab w:val="left" w:pos="1134"/>
                <w:tab w:val="left" w:pos="1276"/>
              </w:tabs>
              <w:ind w:firstLine="567"/>
              <w:rPr>
                <w:rFonts w:cs="Times New Roman"/>
                <w:sz w:val="22"/>
                <w:szCs w:val="22"/>
                <w:lang w:eastAsia="zh-CN"/>
              </w:rPr>
            </w:pPr>
          </w:p>
        </w:tc>
      </w:tr>
    </w:tbl>
    <w:p w14:paraId="07489A0F" w14:textId="77777777" w:rsidR="00F0363E" w:rsidRDefault="00F0363E">
      <w:pPr>
        <w:rPr>
          <w:rFonts w:cs="Times New Roman"/>
          <w:sz w:val="22"/>
          <w:szCs w:val="22"/>
        </w:rPr>
      </w:pPr>
    </w:p>
    <w:p w14:paraId="074AE321" w14:textId="77777777" w:rsidR="00F0363E" w:rsidRDefault="00347A8C">
      <w:pPr>
        <w:contextualSpacing/>
        <w:rPr>
          <w:rFonts w:eastAsia="Calibri" w:cs="Times New Roman"/>
          <w:b/>
          <w:i/>
          <w:sz w:val="22"/>
          <w:szCs w:val="22"/>
          <w:lang w:eastAsia="en-US"/>
        </w:rPr>
      </w:pPr>
      <w:r>
        <w:rPr>
          <w:rFonts w:eastAsia="Calibri" w:cs="Times New Roman"/>
          <w:b/>
          <w:i/>
          <w:sz w:val="22"/>
          <w:szCs w:val="22"/>
          <w:lang w:eastAsia="en-US"/>
        </w:rPr>
        <w:t xml:space="preserve">«___»______________20__г.                                   _______________/______________________________________/                            </w:t>
      </w:r>
    </w:p>
    <w:p w14:paraId="5EF82CDF" w14:textId="77777777" w:rsidR="00F0363E" w:rsidRDefault="00347A8C">
      <w:pPr>
        <w:contextualSpacing/>
        <w:rPr>
          <w:rFonts w:cs="Times New Roman"/>
          <w:sz w:val="22"/>
          <w:szCs w:val="22"/>
        </w:rPr>
      </w:pPr>
      <w:r>
        <w:rPr>
          <w:rFonts w:eastAsia="Calibri" w:cs="Times New Roman"/>
          <w:i/>
          <w:sz w:val="22"/>
          <w:szCs w:val="22"/>
          <w:lang w:eastAsia="en-US"/>
        </w:rPr>
        <w:t xml:space="preserve">                                                      М.П. (при наличии)    Подпись                        Расшифровка подписи</w:t>
      </w:r>
    </w:p>
    <w:p w14:paraId="71DE5694" w14:textId="77777777" w:rsidR="00F0363E" w:rsidRDefault="00347A8C">
      <w:pPr>
        <w:rPr>
          <w:rFonts w:cs="Times New Roman"/>
          <w:b/>
          <w:sz w:val="22"/>
          <w:szCs w:val="22"/>
        </w:rPr>
      </w:pPr>
      <w:r>
        <w:rPr>
          <w:rFonts w:cs="Times New Roman"/>
          <w:b/>
          <w:sz w:val="22"/>
          <w:szCs w:val="22"/>
        </w:rPr>
        <w:br w:type="page" w:clear="all"/>
      </w:r>
    </w:p>
    <w:p w14:paraId="79AC575C" w14:textId="77777777" w:rsidR="00F0363E" w:rsidRDefault="00347A8C">
      <w:pPr>
        <w:jc w:val="right"/>
        <w:rPr>
          <w:rFonts w:cs="Times New Roman"/>
          <w:b/>
          <w:bCs/>
          <w:sz w:val="22"/>
          <w:szCs w:val="22"/>
        </w:rPr>
      </w:pPr>
      <w:r>
        <w:rPr>
          <w:rFonts w:cs="Times New Roman"/>
          <w:b/>
          <w:bCs/>
          <w:sz w:val="22"/>
          <w:szCs w:val="22"/>
        </w:rPr>
        <w:lastRenderedPageBreak/>
        <w:t>Приложение 5</w:t>
      </w:r>
    </w:p>
    <w:p w14:paraId="63A05E54" w14:textId="77777777" w:rsidR="00F0363E" w:rsidRDefault="00F0363E">
      <w:pPr>
        <w:jc w:val="right"/>
        <w:rPr>
          <w:rFonts w:cs="Times New Roman"/>
          <w:b/>
          <w:bCs/>
          <w:sz w:val="22"/>
          <w:szCs w:val="22"/>
        </w:rPr>
      </w:pPr>
    </w:p>
    <w:p w14:paraId="1A4FAABD" w14:textId="77777777" w:rsidR="00F0363E" w:rsidRDefault="00347A8C">
      <w:pPr>
        <w:pStyle w:val="afff0"/>
        <w:numPr>
          <w:ilvl w:val="0"/>
          <w:numId w:val="22"/>
        </w:numPr>
        <w:tabs>
          <w:tab w:val="left" w:pos="1134"/>
        </w:tabs>
        <w:spacing w:line="240" w:lineRule="auto"/>
        <w:jc w:val="both"/>
        <w:rPr>
          <w:rFonts w:ascii="Times New Roman" w:hAnsi="Times New Roman"/>
          <w:b/>
        </w:rPr>
      </w:pPr>
      <w:r>
        <w:rPr>
          <w:rFonts w:ascii="Times New Roman" w:hAnsi="Times New Roman"/>
          <w:b/>
        </w:rPr>
        <w:t>Перечень документов, предоставляемых российскими юридическими лицами и физическими лицами – гражданами Российской Федерации</w:t>
      </w:r>
    </w:p>
    <w:tbl>
      <w:tblPr>
        <w:tblStyle w:val="a4"/>
        <w:tblW w:w="9498" w:type="dxa"/>
        <w:tblInd w:w="108" w:type="dxa"/>
        <w:tblLook w:val="04A0" w:firstRow="1" w:lastRow="0" w:firstColumn="1" w:lastColumn="0" w:noHBand="0" w:noVBand="1"/>
      </w:tblPr>
      <w:tblGrid>
        <w:gridCol w:w="567"/>
        <w:gridCol w:w="2552"/>
        <w:gridCol w:w="6379"/>
      </w:tblGrid>
      <w:tr w:rsidR="00F0363E" w14:paraId="563F927F" w14:textId="77777777">
        <w:tc>
          <w:tcPr>
            <w:tcW w:w="9498" w:type="dxa"/>
            <w:gridSpan w:val="3"/>
            <w:tcBorders>
              <w:top w:val="single" w:sz="4" w:space="0" w:color="auto"/>
              <w:left w:val="single" w:sz="4" w:space="0" w:color="auto"/>
              <w:bottom w:val="single" w:sz="4" w:space="0" w:color="auto"/>
              <w:right w:val="single" w:sz="4" w:space="0" w:color="auto"/>
            </w:tcBorders>
          </w:tcPr>
          <w:p w14:paraId="7D55CF8D" w14:textId="77777777" w:rsidR="00F0363E" w:rsidRDefault="00347A8C">
            <w:pPr>
              <w:ind w:firstLine="567"/>
              <w:rPr>
                <w:rFonts w:cs="Times New Roman"/>
                <w:b/>
                <w:i/>
                <w:sz w:val="22"/>
                <w:szCs w:val="22"/>
                <w:lang w:eastAsia="en-US"/>
              </w:rPr>
            </w:pPr>
            <w:r>
              <w:rPr>
                <w:rFonts w:cs="Times New Roman"/>
                <w:b/>
                <w:i/>
                <w:sz w:val="22"/>
                <w:szCs w:val="22"/>
                <w:lang w:eastAsia="en-US"/>
              </w:rPr>
              <w:t>Юридические лица</w:t>
            </w:r>
          </w:p>
        </w:tc>
      </w:tr>
      <w:tr w:rsidR="00F0363E" w14:paraId="5FE3FF02" w14:textId="77777777">
        <w:tc>
          <w:tcPr>
            <w:tcW w:w="567" w:type="dxa"/>
            <w:tcBorders>
              <w:top w:val="single" w:sz="4" w:space="0" w:color="auto"/>
              <w:left w:val="single" w:sz="4" w:space="0" w:color="auto"/>
              <w:bottom w:val="single" w:sz="4" w:space="0" w:color="auto"/>
              <w:right w:val="single" w:sz="4" w:space="0" w:color="auto"/>
            </w:tcBorders>
          </w:tcPr>
          <w:p w14:paraId="39487A9B" w14:textId="77777777" w:rsidR="00F0363E" w:rsidRDefault="00347A8C">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2C94603B" w14:textId="77777777" w:rsidR="00F0363E" w:rsidRDefault="00347A8C">
            <w:pPr>
              <w:ind w:left="34"/>
              <w:rPr>
                <w:rFonts w:cs="Times New Roman"/>
                <w:sz w:val="22"/>
                <w:szCs w:val="22"/>
                <w:lang w:eastAsia="en-US"/>
              </w:rPr>
            </w:pPr>
            <w:r>
              <w:rPr>
                <w:rFonts w:cs="Times New Roman"/>
                <w:sz w:val="22"/>
                <w:szCs w:val="22"/>
                <w:lang w:eastAsia="en-US"/>
              </w:rPr>
              <w:t>Для подтверждения, что российские юридические лица не находятся под контролем иностранных лиц</w:t>
            </w:r>
          </w:p>
        </w:tc>
        <w:tc>
          <w:tcPr>
            <w:tcW w:w="6379" w:type="dxa"/>
            <w:tcBorders>
              <w:top w:val="single" w:sz="4" w:space="0" w:color="auto"/>
              <w:left w:val="single" w:sz="4" w:space="0" w:color="auto"/>
              <w:bottom w:val="single" w:sz="4" w:space="0" w:color="auto"/>
              <w:right w:val="single" w:sz="4" w:space="0" w:color="auto"/>
            </w:tcBorders>
          </w:tcPr>
          <w:p w14:paraId="533C7BB1" w14:textId="77777777" w:rsidR="00F0363E" w:rsidRDefault="00347A8C">
            <w:pPr>
              <w:pStyle w:val="afff0"/>
              <w:spacing w:after="0" w:line="240" w:lineRule="auto"/>
              <w:ind w:left="34" w:firstLine="567"/>
              <w:jc w:val="both"/>
              <w:rPr>
                <w:rFonts w:ascii="Times New Roman" w:hAnsi="Times New Roman"/>
              </w:rPr>
            </w:pPr>
            <w:r>
              <w:rPr>
                <w:rFonts w:ascii="Times New Roman" w:hAnsi="Times New Roman"/>
              </w:rPr>
              <w:t xml:space="preserve">1. Письмо-заверение (по Форме 1. Письмо-заверение для всех, кроме ПАО - приложение 1 к настоящему перечню, </w:t>
            </w:r>
            <w:r>
              <w:rPr>
                <w:rFonts w:ascii="Times New Roman" w:hAnsi="Times New Roman"/>
                <w:i/>
                <w:u w:val="single"/>
              </w:rPr>
              <w:t>подписывается Претендентом</w:t>
            </w:r>
            <w:r>
              <w:rPr>
                <w:rFonts w:ascii="Times New Roman" w:hAnsi="Times New Roman"/>
                <w:i/>
              </w:rPr>
              <w:t xml:space="preserve">), </w:t>
            </w:r>
            <w:r>
              <w:rPr>
                <w:rFonts w:ascii="Times New Roman" w:hAnsi="Times New Roman"/>
              </w:rPr>
              <w:t>к которому приобщаются:</w:t>
            </w:r>
          </w:p>
          <w:p w14:paraId="52622159" w14:textId="77777777" w:rsidR="00F0363E" w:rsidRDefault="00347A8C">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19A62A54" w14:textId="77777777" w:rsidR="00F0363E" w:rsidRDefault="00347A8C">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16B28793" w14:textId="77777777" w:rsidR="00F0363E" w:rsidRDefault="00347A8C">
            <w:pPr>
              <w:pStyle w:val="afff0"/>
              <w:numPr>
                <w:ilvl w:val="1"/>
                <w:numId w:val="23"/>
              </w:numPr>
              <w:spacing w:after="0" w:line="240" w:lineRule="auto"/>
              <w:ind w:left="0" w:firstLine="567"/>
              <w:jc w:val="both"/>
              <w:rPr>
                <w:rFonts w:ascii="Times New Roman" w:hAnsi="Times New Roman"/>
                <w:u w:val="single"/>
              </w:rPr>
            </w:pPr>
            <w:r>
              <w:rPr>
                <w:rFonts w:ascii="Times New Roman" w:hAnsi="Times New Roman"/>
              </w:rPr>
              <w:t xml:space="preserve">Список владельцев ценных бумаг для непубличных АО </w:t>
            </w:r>
            <w:r>
              <w:rPr>
                <w:rFonts w:ascii="Times New Roman" w:hAnsi="Times New Roman"/>
                <w:i/>
              </w:rPr>
              <w:t>(</w:t>
            </w:r>
            <w:r>
              <w:rPr>
                <w:rFonts w:ascii="Times New Roman" w:hAnsi="Times New Roman"/>
                <w:i/>
                <w:u w:val="single"/>
              </w:rPr>
              <w:t>получателем Списка выступает АО-эмитент, Список выдается держателем реестра АО</w:t>
            </w:r>
            <w:r>
              <w:rPr>
                <w:rFonts w:ascii="Times New Roman" w:hAnsi="Times New Roman"/>
                <w:i/>
              </w:rPr>
              <w:t xml:space="preserve">) </w:t>
            </w:r>
            <w:r>
              <w:rPr>
                <w:rFonts w:ascii="Times New Roman" w:hAnsi="Times New Roman"/>
              </w:rPr>
              <w:t>в отношении каждого лица в структуре собственности.</w:t>
            </w:r>
            <w:r>
              <w:rPr>
                <w:rFonts w:ascii="Times New Roman" w:hAnsi="Times New Roman"/>
                <w:i/>
                <w:u w:val="single"/>
              </w:rPr>
              <w:t xml:space="preserve"> </w:t>
            </w:r>
          </w:p>
        </w:tc>
      </w:tr>
      <w:tr w:rsidR="00F0363E" w14:paraId="48BAC6A5" w14:textId="77777777">
        <w:tc>
          <w:tcPr>
            <w:tcW w:w="567" w:type="dxa"/>
            <w:tcBorders>
              <w:top w:val="single" w:sz="4" w:space="0" w:color="auto"/>
              <w:left w:val="single" w:sz="4" w:space="0" w:color="auto"/>
              <w:bottom w:val="single" w:sz="4" w:space="0" w:color="auto"/>
              <w:right w:val="single" w:sz="4" w:space="0" w:color="auto"/>
            </w:tcBorders>
          </w:tcPr>
          <w:p w14:paraId="77A695C0" w14:textId="77777777" w:rsidR="00F0363E" w:rsidRDefault="00347A8C">
            <w:pPr>
              <w:ind w:left="-469" w:firstLine="475"/>
              <w:rPr>
                <w:rFonts w:cs="Times New Roman"/>
                <w:sz w:val="22"/>
                <w:szCs w:val="22"/>
                <w:lang w:eastAsia="en-US"/>
              </w:rPr>
            </w:pPr>
            <w:r>
              <w:rPr>
                <w:rFonts w:cs="Times New Roman"/>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Pr>
          <w:p w14:paraId="4CCBEB99" w14:textId="77777777" w:rsidR="00F0363E" w:rsidRDefault="00347A8C">
            <w:pPr>
              <w:ind w:left="34"/>
              <w:rPr>
                <w:rFonts w:cs="Times New Roman"/>
                <w:sz w:val="22"/>
                <w:szCs w:val="22"/>
                <w:lang w:eastAsia="en-US"/>
              </w:rPr>
            </w:pPr>
            <w:r>
              <w:rPr>
                <w:rFonts w:cs="Times New Roman"/>
                <w:sz w:val="22"/>
                <w:szCs w:val="22"/>
                <w:lang w:eastAsia="en-US"/>
              </w:rPr>
              <w:t>Для ПАО</w:t>
            </w:r>
          </w:p>
          <w:p w14:paraId="461A285F" w14:textId="77777777" w:rsidR="00F0363E" w:rsidRDefault="00F0363E">
            <w:pPr>
              <w:ind w:left="34"/>
              <w:rPr>
                <w:rFonts w:cs="Times New Roman"/>
                <w:sz w:val="22"/>
                <w:szCs w:val="22"/>
                <w:lang w:eastAsia="en-US"/>
              </w:rPr>
            </w:pPr>
          </w:p>
          <w:p w14:paraId="748B8B8A" w14:textId="77777777" w:rsidR="00F0363E" w:rsidRDefault="00F0363E">
            <w:pPr>
              <w:ind w:left="34"/>
              <w:rPr>
                <w:rFonts w:cs="Times New Roman"/>
                <w:sz w:val="22"/>
                <w:szCs w:val="22"/>
                <w:lang w:eastAsia="en-US"/>
              </w:rPr>
            </w:pPr>
          </w:p>
          <w:p w14:paraId="287534D4" w14:textId="77777777" w:rsidR="00F0363E" w:rsidRDefault="00F0363E">
            <w:pPr>
              <w:ind w:left="34"/>
              <w:rPr>
                <w:rFonts w:cs="Times New Roman"/>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3378810F" w14:textId="77777777" w:rsidR="00F0363E" w:rsidRDefault="00347A8C">
            <w:pPr>
              <w:pStyle w:val="afff0"/>
              <w:numPr>
                <w:ilvl w:val="0"/>
                <w:numId w:val="24"/>
              </w:numPr>
              <w:spacing w:after="0" w:line="240" w:lineRule="auto"/>
              <w:ind w:left="0" w:firstLine="567"/>
              <w:jc w:val="both"/>
              <w:rPr>
                <w:rFonts w:ascii="Times New Roman" w:hAnsi="Times New Roman"/>
              </w:rPr>
            </w:pPr>
            <w:r>
              <w:rPr>
                <w:rFonts w:ascii="Times New Roman" w:hAnsi="Times New Roman"/>
              </w:rPr>
              <w:t xml:space="preserve">Письмо-заверение (по Форме 2. Письмо-заверение_для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30FBE056" w14:textId="77777777" w:rsidR="00F0363E" w:rsidRDefault="00347A8C">
            <w:pPr>
              <w:pStyle w:val="afff0"/>
              <w:numPr>
                <w:ilvl w:val="1"/>
                <w:numId w:val="24"/>
              </w:numPr>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49DA0C72" w14:textId="77777777" w:rsidR="00F0363E" w:rsidRDefault="00347A8C">
            <w:pPr>
              <w:pStyle w:val="afff0"/>
              <w:numPr>
                <w:ilvl w:val="1"/>
                <w:numId w:val="24"/>
              </w:numPr>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tc>
      </w:tr>
      <w:tr w:rsidR="00F0363E" w14:paraId="40637664" w14:textId="77777777">
        <w:tc>
          <w:tcPr>
            <w:tcW w:w="9498" w:type="dxa"/>
            <w:gridSpan w:val="3"/>
            <w:tcBorders>
              <w:top w:val="single" w:sz="4" w:space="0" w:color="auto"/>
              <w:left w:val="single" w:sz="4" w:space="0" w:color="auto"/>
              <w:bottom w:val="single" w:sz="4" w:space="0" w:color="auto"/>
              <w:right w:val="single" w:sz="4" w:space="0" w:color="auto"/>
            </w:tcBorders>
          </w:tcPr>
          <w:p w14:paraId="54290FA2" w14:textId="77777777" w:rsidR="00F0363E" w:rsidRDefault="00347A8C">
            <w:pPr>
              <w:ind w:firstLine="567"/>
              <w:rPr>
                <w:rFonts w:cs="Times New Roman"/>
                <w:b/>
                <w:i/>
                <w:sz w:val="22"/>
                <w:szCs w:val="22"/>
                <w:lang w:eastAsia="en-US"/>
              </w:rPr>
            </w:pPr>
            <w:r>
              <w:rPr>
                <w:rFonts w:cs="Times New Roman"/>
                <w:b/>
                <w:i/>
                <w:sz w:val="22"/>
                <w:szCs w:val="22"/>
                <w:lang w:eastAsia="en-US"/>
              </w:rPr>
              <w:t>Физические лица</w:t>
            </w:r>
          </w:p>
        </w:tc>
      </w:tr>
      <w:tr w:rsidR="00F0363E" w14:paraId="42C1BAFC" w14:textId="77777777">
        <w:tc>
          <w:tcPr>
            <w:tcW w:w="567" w:type="dxa"/>
            <w:tcBorders>
              <w:top w:val="single" w:sz="4" w:space="0" w:color="auto"/>
              <w:left w:val="single" w:sz="4" w:space="0" w:color="auto"/>
              <w:bottom w:val="single" w:sz="4" w:space="0" w:color="auto"/>
              <w:right w:val="single" w:sz="4" w:space="0" w:color="auto"/>
            </w:tcBorders>
          </w:tcPr>
          <w:p w14:paraId="12BEBBEE" w14:textId="77777777" w:rsidR="00F0363E" w:rsidRDefault="00347A8C">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3A3C4838" w14:textId="77777777" w:rsidR="00F0363E" w:rsidRDefault="00347A8C">
            <w:pPr>
              <w:ind w:left="34"/>
              <w:rPr>
                <w:rFonts w:cs="Times New Roman"/>
                <w:sz w:val="22"/>
                <w:szCs w:val="22"/>
                <w:lang w:eastAsia="en-US"/>
              </w:rPr>
            </w:pPr>
            <w:r>
              <w:rPr>
                <w:rFonts w:cs="Times New Roman"/>
                <w:sz w:val="22"/>
                <w:szCs w:val="22"/>
                <w:lang w:eastAsia="en-US"/>
              </w:rPr>
              <w:t>Документы, подтверждающие гражданство</w:t>
            </w:r>
          </w:p>
        </w:tc>
        <w:tc>
          <w:tcPr>
            <w:tcW w:w="6379" w:type="dxa"/>
            <w:tcBorders>
              <w:top w:val="single" w:sz="4" w:space="0" w:color="auto"/>
              <w:left w:val="single" w:sz="4" w:space="0" w:color="auto"/>
              <w:bottom w:val="single" w:sz="4" w:space="0" w:color="auto"/>
              <w:right w:val="single" w:sz="4" w:space="0" w:color="auto"/>
            </w:tcBorders>
          </w:tcPr>
          <w:p w14:paraId="35AB4D02" w14:textId="77777777" w:rsidR="00F0363E" w:rsidRDefault="00347A8C">
            <w:pPr>
              <w:pStyle w:val="afff0"/>
              <w:numPr>
                <w:ilvl w:val="0"/>
                <w:numId w:val="25"/>
              </w:numPr>
              <w:spacing w:after="0" w:line="240" w:lineRule="auto"/>
              <w:jc w:val="both"/>
              <w:rPr>
                <w:rFonts w:ascii="Times New Roman" w:hAnsi="Times New Roman"/>
              </w:rPr>
            </w:pPr>
            <w:r>
              <w:rPr>
                <w:rFonts w:ascii="Times New Roman" w:hAnsi="Times New Roman"/>
              </w:rPr>
              <w:t>Паспорт гражданина Российской Федерации.</w:t>
            </w:r>
          </w:p>
          <w:p w14:paraId="07B61634" w14:textId="77777777" w:rsidR="00F0363E" w:rsidRDefault="00F0363E">
            <w:pPr>
              <w:pStyle w:val="afff0"/>
              <w:spacing w:after="0" w:line="240" w:lineRule="auto"/>
              <w:ind w:left="927"/>
              <w:jc w:val="both"/>
              <w:rPr>
                <w:rFonts w:ascii="Times New Roman" w:hAnsi="Times New Roman"/>
                <w:i/>
              </w:rPr>
            </w:pPr>
          </w:p>
        </w:tc>
      </w:tr>
    </w:tbl>
    <w:p w14:paraId="62EEAE63" w14:textId="77777777" w:rsidR="00F0363E" w:rsidRDefault="00347A8C">
      <w:pPr>
        <w:pStyle w:val="afff0"/>
        <w:numPr>
          <w:ilvl w:val="0"/>
          <w:numId w:val="22"/>
        </w:numPr>
        <w:tabs>
          <w:tab w:val="left" w:pos="567"/>
        </w:tabs>
        <w:spacing w:before="240" w:line="240" w:lineRule="auto"/>
        <w:ind w:left="567" w:hanging="567"/>
        <w:jc w:val="both"/>
        <w:rPr>
          <w:rFonts w:ascii="Times New Roman" w:eastAsia="Times New Roman" w:hAnsi="Times New Roman"/>
          <w:b/>
        </w:rPr>
      </w:pPr>
      <w:r>
        <w:rPr>
          <w:rFonts w:ascii="Times New Roman" w:hAnsi="Times New Roman"/>
          <w:b/>
        </w:rPr>
        <w:t>Перечень документов, предоставляемых иностранными юридическими лицами и физическими лицами, не являющимися гражданами Российской Федерации</w:t>
      </w:r>
    </w:p>
    <w:p w14:paraId="79A4F815" w14:textId="77777777" w:rsidR="00F0363E" w:rsidRDefault="00347A8C">
      <w:pPr>
        <w:ind w:firstLine="567"/>
        <w:jc w:val="both"/>
        <w:rPr>
          <w:rFonts w:cs="Times New Roman"/>
          <w:i/>
          <w:sz w:val="22"/>
          <w:szCs w:val="22"/>
        </w:rPr>
      </w:pPr>
      <w:r>
        <w:rPr>
          <w:rFonts w:cs="Times New Roman"/>
          <w:i/>
          <w:sz w:val="22"/>
          <w:szCs w:val="22"/>
        </w:rPr>
        <w:t>Документы на иностранном языке должны быть переведены на русский язык,</w:t>
      </w:r>
      <w:r>
        <w:rPr>
          <w:rFonts w:cs="Times New Roman"/>
          <w:sz w:val="22"/>
          <w:szCs w:val="22"/>
        </w:rPr>
        <w:t xml:space="preserve"> </w:t>
      </w:r>
      <w:r>
        <w:rPr>
          <w:rFonts w:cs="Times New Roman"/>
          <w:i/>
          <w:sz w:val="22"/>
          <w:szCs w:val="22"/>
        </w:rPr>
        <w:t xml:space="preserve">а подпись переводчика или перевод удостоверены нотариусом. Документы, составленные в соответствии с иностранным законодательством, должны быть легализованы в установленном порядке: </w:t>
      </w:r>
    </w:p>
    <w:p w14:paraId="48CE41F4" w14:textId="77777777" w:rsidR="00F0363E" w:rsidRDefault="00347A8C">
      <w:pPr>
        <w:ind w:firstLine="567"/>
        <w:jc w:val="both"/>
        <w:rPr>
          <w:rFonts w:cs="Times New Roman"/>
          <w:i/>
          <w:sz w:val="22"/>
          <w:szCs w:val="22"/>
        </w:rPr>
      </w:pPr>
      <w:r>
        <w:rPr>
          <w:rFonts w:cs="Times New Roman"/>
          <w:i/>
          <w:sz w:val="22"/>
          <w:szCs w:val="22"/>
        </w:rPr>
        <w:t>- 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2BC4FF17" w14:textId="77777777" w:rsidR="00F0363E" w:rsidRDefault="00347A8C">
      <w:pPr>
        <w:ind w:firstLine="567"/>
        <w:jc w:val="both"/>
        <w:rPr>
          <w:rFonts w:cs="Times New Roman"/>
          <w:i/>
          <w:sz w:val="22"/>
          <w:szCs w:val="22"/>
        </w:rPr>
      </w:pPr>
      <w:r>
        <w:rPr>
          <w:rFonts w:cs="Times New Roman"/>
          <w:i/>
          <w:sz w:val="22"/>
          <w:szCs w:val="22"/>
        </w:rPr>
        <w:t>- для стран-участников Гаагской конвенции путем проставления апостиля.</w:t>
      </w:r>
    </w:p>
    <w:p w14:paraId="3F7AD9D7" w14:textId="77777777" w:rsidR="00F0363E" w:rsidRDefault="00347A8C">
      <w:pPr>
        <w:rPr>
          <w:rFonts w:eastAsiaTheme="minorHAnsi" w:cs="Times New Roman"/>
          <w:sz w:val="22"/>
          <w:szCs w:val="22"/>
        </w:rPr>
      </w:pPr>
      <w:r>
        <w:rPr>
          <w:rFonts w:cs="Times New Roman"/>
          <w:i/>
          <w:sz w:val="22"/>
          <w:szCs w:val="22"/>
        </w:rPr>
        <w:t>Легализация не требуется, если это предусмотрено федеральными законами или международными договорами Российской Федерации.</w:t>
      </w:r>
      <w:r>
        <w:rPr>
          <w:rFonts w:eastAsiaTheme="minorHAnsi" w:cs="Times New Roman"/>
          <w:sz w:val="22"/>
          <w:szCs w:val="22"/>
        </w:rPr>
        <w:t xml:space="preserve"> </w:t>
      </w:r>
    </w:p>
    <w:tbl>
      <w:tblPr>
        <w:tblStyle w:val="a4"/>
        <w:tblW w:w="9498" w:type="dxa"/>
        <w:tblInd w:w="108" w:type="dxa"/>
        <w:tblLook w:val="04A0" w:firstRow="1" w:lastRow="0" w:firstColumn="1" w:lastColumn="0" w:noHBand="0" w:noVBand="1"/>
      </w:tblPr>
      <w:tblGrid>
        <w:gridCol w:w="570"/>
        <w:gridCol w:w="2977"/>
        <w:gridCol w:w="5951"/>
      </w:tblGrid>
      <w:tr w:rsidR="00F0363E" w14:paraId="1D2F3B87" w14:textId="77777777">
        <w:tc>
          <w:tcPr>
            <w:tcW w:w="567" w:type="dxa"/>
            <w:tcBorders>
              <w:top w:val="single" w:sz="4" w:space="0" w:color="auto"/>
              <w:left w:val="single" w:sz="4" w:space="0" w:color="auto"/>
              <w:bottom w:val="single" w:sz="4" w:space="0" w:color="auto"/>
              <w:right w:val="single" w:sz="4" w:space="0" w:color="auto"/>
            </w:tcBorders>
          </w:tcPr>
          <w:p w14:paraId="6703E7B1" w14:textId="77777777" w:rsidR="00F0363E" w:rsidRDefault="00347A8C">
            <w:pPr>
              <w:ind w:left="-561" w:firstLine="567"/>
              <w:rPr>
                <w:rFonts w:eastAsia="Times New Roman" w:cs="Times New Roman"/>
                <w:sz w:val="22"/>
                <w:szCs w:val="22"/>
                <w:lang w:eastAsia="en-US"/>
              </w:rPr>
            </w:pPr>
            <w:r>
              <w:rPr>
                <w:rFonts w:cs="Times New Roman"/>
                <w:sz w:val="22"/>
                <w:szCs w:val="22"/>
                <w:lang w:eastAsia="en-US"/>
              </w:rPr>
              <w:t>1.</w:t>
            </w:r>
          </w:p>
        </w:tc>
        <w:tc>
          <w:tcPr>
            <w:tcW w:w="2978" w:type="dxa"/>
            <w:tcBorders>
              <w:top w:val="single" w:sz="4" w:space="0" w:color="auto"/>
              <w:left w:val="single" w:sz="4" w:space="0" w:color="auto"/>
              <w:bottom w:val="single" w:sz="4" w:space="0" w:color="auto"/>
              <w:right w:val="single" w:sz="4" w:space="0" w:color="auto"/>
            </w:tcBorders>
          </w:tcPr>
          <w:p w14:paraId="1BDC624C" w14:textId="77777777" w:rsidR="00F0363E" w:rsidRDefault="00347A8C">
            <w:pPr>
              <w:rPr>
                <w:rFonts w:cs="Times New Roman"/>
                <w:sz w:val="22"/>
                <w:szCs w:val="22"/>
                <w:lang w:eastAsia="en-US"/>
              </w:rPr>
            </w:pPr>
            <w:r>
              <w:rPr>
                <w:rFonts w:cs="Times New Roman"/>
                <w:sz w:val="22"/>
                <w:szCs w:val="22"/>
                <w:lang w:eastAsia="en-US"/>
              </w:rPr>
              <w:t>Для юридических лиц</w:t>
            </w:r>
          </w:p>
        </w:tc>
        <w:tc>
          <w:tcPr>
            <w:tcW w:w="5953" w:type="dxa"/>
            <w:tcBorders>
              <w:top w:val="single" w:sz="4" w:space="0" w:color="auto"/>
              <w:left w:val="single" w:sz="4" w:space="0" w:color="auto"/>
              <w:bottom w:val="single" w:sz="4" w:space="0" w:color="auto"/>
              <w:right w:val="single" w:sz="4" w:space="0" w:color="auto"/>
            </w:tcBorders>
          </w:tcPr>
          <w:p w14:paraId="70B3ADC9" w14:textId="77777777" w:rsidR="00F0363E" w:rsidRDefault="00347A8C">
            <w:pPr>
              <w:pStyle w:val="afff0"/>
              <w:numPr>
                <w:ilvl w:val="0"/>
                <w:numId w:val="26"/>
              </w:numPr>
              <w:spacing w:after="0" w:line="240" w:lineRule="auto"/>
              <w:ind w:left="0" w:firstLine="567"/>
              <w:jc w:val="both"/>
              <w:rPr>
                <w:rFonts w:ascii="Times New Roman" w:hAnsi="Times New Roman"/>
              </w:rPr>
            </w:pPr>
            <w:r>
              <w:rPr>
                <w:rFonts w:ascii="Times New Roman" w:hAnsi="Times New Roman"/>
              </w:rPr>
              <w:t xml:space="preserve">Письмо о структуре и составе акционеров/участников </w:t>
            </w:r>
            <w:r>
              <w:rPr>
                <w:rFonts w:ascii="Times New Roman" w:hAnsi="Times New Roman"/>
                <w:b/>
              </w:rPr>
              <w:t>с раскрытием всей цепочки владения до конечных владельцев</w:t>
            </w:r>
            <w:r>
              <w:rPr>
                <w:rFonts w:ascii="Times New Roman" w:hAnsi="Times New Roman"/>
              </w:rPr>
              <w:t xml:space="preserve"> (бенефициаров) с заверением, что информация, содержащаяся в представленных к письму документах, актуальна на дату подписания письма </w:t>
            </w:r>
            <w:r>
              <w:rPr>
                <w:rFonts w:ascii="Times New Roman" w:hAnsi="Times New Roman"/>
                <w:i/>
              </w:rPr>
              <w:t>(</w:t>
            </w:r>
            <w:r>
              <w:rPr>
                <w:rFonts w:ascii="Times New Roman" w:hAnsi="Times New Roman"/>
                <w:i/>
                <w:u w:val="single"/>
              </w:rPr>
              <w:t>в произвольной форме, подписывается Претендентом</w:t>
            </w:r>
            <w:r>
              <w:rPr>
                <w:rFonts w:ascii="Times New Roman" w:hAnsi="Times New Roman"/>
                <w:i/>
              </w:rPr>
              <w:t>), к которому приобщаются.</w:t>
            </w:r>
          </w:p>
          <w:p w14:paraId="381EF05B" w14:textId="77777777" w:rsidR="00F0363E" w:rsidRDefault="00347A8C">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подтверждающий создание (учреждение) иностранного лица (для каждого лица в цепочке).</w:t>
            </w:r>
          </w:p>
          <w:p w14:paraId="15F7A21C" w14:textId="77777777" w:rsidR="00F0363E" w:rsidRDefault="00347A8C">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5812D7D9" w14:textId="77777777" w:rsidR="00F0363E" w:rsidRDefault="00347A8C">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65EF8B34" w14:textId="77777777" w:rsidR="00F0363E" w:rsidRDefault="00347A8C">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31BC2EE5" w14:textId="77777777" w:rsidR="00F0363E" w:rsidRDefault="00347A8C">
            <w:pPr>
              <w:ind w:firstLine="567"/>
              <w:jc w:val="both"/>
              <w:rPr>
                <w:rFonts w:cs="Times New Roman"/>
                <w:sz w:val="22"/>
                <w:szCs w:val="22"/>
                <w:lang w:eastAsia="en-US"/>
              </w:rPr>
            </w:pPr>
            <w:r>
              <w:rPr>
                <w:rFonts w:cs="Times New Roman"/>
                <w:sz w:val="22"/>
                <w:szCs w:val="22"/>
                <w:lang w:eastAsia="en-US"/>
              </w:rPr>
              <w:lastRenderedPageBreak/>
              <w:t>Иные аналогичные документы, содержащие информацию о месте учреждения организации.</w:t>
            </w:r>
          </w:p>
          <w:p w14:paraId="1B5FDB57" w14:textId="77777777" w:rsidR="00F0363E" w:rsidRDefault="00347A8C">
            <w:pPr>
              <w:ind w:firstLine="567"/>
              <w:jc w:val="both"/>
              <w:rPr>
                <w:rFonts w:cs="Times New Roman"/>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p w14:paraId="476E4B68" w14:textId="77777777" w:rsidR="00F0363E" w:rsidRDefault="00347A8C">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содержащий сведения о размере уставного капитала и составе акционеров/участников (для каждого лица в цепочке).</w:t>
            </w:r>
          </w:p>
          <w:p w14:paraId="6D4FB476" w14:textId="77777777" w:rsidR="00F0363E" w:rsidRDefault="00347A8C">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25CB1159" w14:textId="77777777" w:rsidR="00F0363E" w:rsidRDefault="00347A8C">
            <w:pPr>
              <w:pStyle w:val="afff0"/>
              <w:spacing w:after="0" w:line="240" w:lineRule="auto"/>
              <w:ind w:left="0" w:firstLine="567"/>
              <w:jc w:val="both"/>
              <w:rPr>
                <w:rFonts w:ascii="Times New Roman" w:hAnsi="Times New Roman"/>
              </w:rPr>
            </w:pPr>
            <w:r>
              <w:rPr>
                <w:rFonts w:ascii="Times New Roman" w:hAnsi="Times New Roman"/>
              </w:rPr>
              <w:t xml:space="preserve"> - Свидетельство/сертификат об акционерах/участниках;</w:t>
            </w:r>
          </w:p>
          <w:p w14:paraId="7A654E2F" w14:textId="77777777" w:rsidR="00F0363E" w:rsidRDefault="00347A8C">
            <w:pPr>
              <w:pStyle w:val="afff0"/>
              <w:spacing w:after="0" w:line="240" w:lineRule="auto"/>
              <w:ind w:left="0" w:firstLine="567"/>
              <w:jc w:val="both"/>
              <w:rPr>
                <w:rFonts w:ascii="Times New Roman" w:hAnsi="Times New Roman"/>
              </w:rPr>
            </w:pPr>
            <w:r>
              <w:rPr>
                <w:rFonts w:ascii="Times New Roman" w:hAnsi="Times New Roman"/>
              </w:rPr>
              <w:t>- Устав/учредительный договор/ меморандум;</w:t>
            </w:r>
          </w:p>
          <w:p w14:paraId="1B754C86" w14:textId="77777777" w:rsidR="00F0363E" w:rsidRDefault="00347A8C">
            <w:pPr>
              <w:pStyle w:val="afff0"/>
              <w:spacing w:after="0" w:line="240" w:lineRule="auto"/>
              <w:ind w:left="0" w:firstLine="567"/>
              <w:jc w:val="both"/>
              <w:rPr>
                <w:rFonts w:ascii="Times New Roman" w:hAnsi="Times New Roman"/>
              </w:rPr>
            </w:pPr>
            <w:r>
              <w:rPr>
                <w:rFonts w:ascii="Times New Roman" w:hAnsi="Times New Roman"/>
              </w:rPr>
              <w:t>- Выписка из государственного реестра/торговой палаты.</w:t>
            </w:r>
          </w:p>
          <w:p w14:paraId="7E05766F" w14:textId="77777777" w:rsidR="00F0363E" w:rsidRDefault="00347A8C">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размере уставного капитала и акционерах/участниках.</w:t>
            </w:r>
          </w:p>
          <w:p w14:paraId="329D84A6" w14:textId="77777777" w:rsidR="00F0363E" w:rsidRDefault="00347A8C">
            <w:pPr>
              <w:ind w:firstLine="567"/>
              <w:jc w:val="both"/>
              <w:rPr>
                <w:rFonts w:cs="Times New Roman"/>
                <w:i/>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tc>
      </w:tr>
      <w:tr w:rsidR="00F0363E" w14:paraId="380B65B0" w14:textId="77777777">
        <w:trPr>
          <w:trHeight w:val="645"/>
        </w:trPr>
        <w:tc>
          <w:tcPr>
            <w:tcW w:w="567" w:type="dxa"/>
            <w:tcBorders>
              <w:top w:val="single" w:sz="4" w:space="0" w:color="auto"/>
              <w:left w:val="single" w:sz="4" w:space="0" w:color="auto"/>
              <w:bottom w:val="single" w:sz="4" w:space="0" w:color="auto"/>
              <w:right w:val="single" w:sz="4" w:space="0" w:color="auto"/>
            </w:tcBorders>
          </w:tcPr>
          <w:p w14:paraId="1441A19A" w14:textId="77777777" w:rsidR="00F0363E" w:rsidRDefault="00347A8C">
            <w:pPr>
              <w:ind w:left="-561" w:firstLine="567"/>
              <w:rPr>
                <w:rFonts w:cs="Times New Roman"/>
                <w:sz w:val="22"/>
                <w:szCs w:val="22"/>
                <w:lang w:eastAsia="en-US"/>
              </w:rPr>
            </w:pPr>
            <w:r>
              <w:rPr>
                <w:rFonts w:cs="Times New Roman"/>
                <w:sz w:val="22"/>
                <w:szCs w:val="22"/>
                <w:lang w:eastAsia="en-US"/>
              </w:rPr>
              <w:lastRenderedPageBreak/>
              <w:t>2.</w:t>
            </w:r>
          </w:p>
        </w:tc>
        <w:tc>
          <w:tcPr>
            <w:tcW w:w="2978" w:type="dxa"/>
            <w:tcBorders>
              <w:top w:val="single" w:sz="4" w:space="0" w:color="auto"/>
              <w:left w:val="single" w:sz="4" w:space="0" w:color="auto"/>
              <w:bottom w:val="single" w:sz="4" w:space="0" w:color="auto"/>
              <w:right w:val="single" w:sz="4" w:space="0" w:color="auto"/>
            </w:tcBorders>
          </w:tcPr>
          <w:p w14:paraId="34E1452C" w14:textId="77777777" w:rsidR="00F0363E" w:rsidRDefault="00347A8C">
            <w:pPr>
              <w:rPr>
                <w:rFonts w:cs="Times New Roman"/>
                <w:sz w:val="22"/>
                <w:szCs w:val="22"/>
                <w:lang w:eastAsia="en-US"/>
              </w:rPr>
            </w:pPr>
            <w:r>
              <w:rPr>
                <w:rFonts w:cs="Times New Roman"/>
                <w:sz w:val="22"/>
                <w:szCs w:val="22"/>
                <w:lang w:eastAsia="en-US"/>
              </w:rPr>
              <w:t>Для физических лиц</w:t>
            </w:r>
          </w:p>
        </w:tc>
        <w:tc>
          <w:tcPr>
            <w:tcW w:w="5953" w:type="dxa"/>
            <w:tcBorders>
              <w:top w:val="single" w:sz="4" w:space="0" w:color="auto"/>
              <w:left w:val="single" w:sz="4" w:space="0" w:color="auto"/>
              <w:bottom w:val="single" w:sz="4" w:space="0" w:color="auto"/>
              <w:right w:val="single" w:sz="4" w:space="0" w:color="auto"/>
            </w:tcBorders>
          </w:tcPr>
          <w:p w14:paraId="4127739D" w14:textId="77777777" w:rsidR="00F0363E" w:rsidRDefault="00347A8C">
            <w:pPr>
              <w:pStyle w:val="afff0"/>
              <w:numPr>
                <w:ilvl w:val="0"/>
                <w:numId w:val="28"/>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218B2494" w14:textId="77777777" w:rsidR="00F0363E" w:rsidRDefault="00347A8C">
            <w:pPr>
              <w:pStyle w:val="afff0"/>
              <w:numPr>
                <w:ilvl w:val="0"/>
                <w:numId w:val="28"/>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tc>
      </w:tr>
      <w:tr w:rsidR="00F0363E" w14:paraId="2848DAE5" w14:textId="77777777">
        <w:tc>
          <w:tcPr>
            <w:tcW w:w="567" w:type="dxa"/>
            <w:tcBorders>
              <w:top w:val="single" w:sz="4" w:space="0" w:color="auto"/>
              <w:left w:val="single" w:sz="4" w:space="0" w:color="auto"/>
              <w:bottom w:val="single" w:sz="4" w:space="0" w:color="auto"/>
              <w:right w:val="single" w:sz="4" w:space="0" w:color="auto"/>
            </w:tcBorders>
          </w:tcPr>
          <w:p w14:paraId="148D0890" w14:textId="77777777" w:rsidR="00F0363E" w:rsidRDefault="00347A8C">
            <w:pPr>
              <w:ind w:left="-561" w:firstLine="567"/>
              <w:rPr>
                <w:rFonts w:cs="Times New Roman"/>
                <w:sz w:val="22"/>
                <w:szCs w:val="22"/>
                <w:lang w:eastAsia="en-US"/>
              </w:rPr>
            </w:pPr>
            <w:r>
              <w:rPr>
                <w:rFonts w:cs="Times New Roman"/>
                <w:sz w:val="22"/>
                <w:szCs w:val="22"/>
                <w:lang w:eastAsia="en-US"/>
              </w:rPr>
              <w:t>3.</w:t>
            </w:r>
          </w:p>
        </w:tc>
        <w:tc>
          <w:tcPr>
            <w:tcW w:w="2978" w:type="dxa"/>
            <w:tcBorders>
              <w:top w:val="single" w:sz="4" w:space="0" w:color="auto"/>
              <w:left w:val="single" w:sz="4" w:space="0" w:color="auto"/>
              <w:bottom w:val="single" w:sz="4" w:space="0" w:color="auto"/>
              <w:right w:val="single" w:sz="4" w:space="0" w:color="auto"/>
            </w:tcBorders>
          </w:tcPr>
          <w:p w14:paraId="018E3A22" w14:textId="77777777" w:rsidR="00F0363E" w:rsidRDefault="00347A8C">
            <w:pPr>
              <w:rPr>
                <w:rFonts w:cs="Times New Roman"/>
                <w:sz w:val="22"/>
                <w:szCs w:val="22"/>
                <w:lang w:eastAsia="en-US"/>
              </w:rPr>
            </w:pPr>
            <w:r>
              <w:rPr>
                <w:rFonts w:cs="Times New Roman"/>
                <w:sz w:val="22"/>
                <w:szCs w:val="22"/>
                <w:lang w:eastAsia="en-US"/>
              </w:rPr>
              <w:t xml:space="preserve">Для подтверждения контролирующих лиц юридического лица </w:t>
            </w:r>
          </w:p>
          <w:p w14:paraId="4858D835" w14:textId="77777777" w:rsidR="00F0363E" w:rsidRDefault="00347A8C">
            <w:pPr>
              <w:rPr>
                <w:rFonts w:cs="Times New Roman"/>
                <w:sz w:val="22"/>
                <w:szCs w:val="22"/>
                <w:lang w:eastAsia="en-US"/>
              </w:rPr>
            </w:pPr>
            <w:r>
              <w:rPr>
                <w:rFonts w:cs="Times New Roman"/>
                <w:sz w:val="22"/>
                <w:szCs w:val="22"/>
                <w:lang w:eastAsia="en-US"/>
              </w:rPr>
              <w:t>(для применения п.12 Указа № 95)</w:t>
            </w:r>
          </w:p>
        </w:tc>
        <w:tc>
          <w:tcPr>
            <w:tcW w:w="5953" w:type="dxa"/>
            <w:tcBorders>
              <w:top w:val="single" w:sz="4" w:space="0" w:color="auto"/>
              <w:left w:val="single" w:sz="4" w:space="0" w:color="auto"/>
              <w:bottom w:val="single" w:sz="4" w:space="0" w:color="auto"/>
              <w:right w:val="single" w:sz="4" w:space="0" w:color="auto"/>
            </w:tcBorders>
          </w:tcPr>
          <w:p w14:paraId="136B4964" w14:textId="77777777" w:rsidR="00F0363E" w:rsidRDefault="00347A8C">
            <w:pPr>
              <w:jc w:val="both"/>
              <w:rPr>
                <w:rFonts w:cs="Times New Roman"/>
                <w:sz w:val="22"/>
                <w:szCs w:val="22"/>
                <w:lang w:eastAsia="en-US"/>
              </w:rPr>
            </w:pPr>
            <w:r>
              <w:rPr>
                <w:rFonts w:cs="Times New Roman"/>
                <w:sz w:val="22"/>
                <w:szCs w:val="22"/>
                <w:lang w:eastAsia="en-US"/>
              </w:rPr>
              <w:t>Предоставляются документы по пункту 1 и 2, а также:</w:t>
            </w:r>
          </w:p>
          <w:p w14:paraId="15EB41FE" w14:textId="77777777" w:rsidR="00F0363E" w:rsidRDefault="00347A8C">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Уведомление о контролируемых иностранных компаниях, подаваемое в соответствии с подпунктом 3 п. 3.1. ст. 25.14 НК РФ, (</w:t>
            </w:r>
            <w:r>
              <w:rPr>
                <w:rFonts w:ascii="Times New Roman" w:hAnsi="Times New Roman"/>
                <w:i/>
              </w:rPr>
              <w:t>последнее поданное в налоговый орган уведомление</w:t>
            </w:r>
            <w:r>
              <w:rPr>
                <w:rFonts w:ascii="Times New Roman" w:hAnsi="Times New Roman"/>
              </w:rPr>
              <w:t>), и документы, подтверждающие направление уведомления в налоговый орган:</w:t>
            </w:r>
          </w:p>
          <w:p w14:paraId="7D4F7DBE" w14:textId="77777777" w:rsidR="00F0363E" w:rsidRDefault="00347A8C">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квитанция ФНС России о приеме электронного документа (при представлении документа в электронной форме по телекоммуникационным каналам связи или через личный кабинет налогоплательщика);</w:t>
            </w:r>
          </w:p>
          <w:p w14:paraId="6D97E55F" w14:textId="77777777" w:rsidR="00F0363E" w:rsidRDefault="00347A8C">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отметка о принятии документа (при представлении документа на бумажном носителе непосредственно в налоговые органы);</w:t>
            </w:r>
          </w:p>
          <w:p w14:paraId="77475762" w14:textId="77777777" w:rsidR="00F0363E" w:rsidRDefault="00347A8C">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 xml:space="preserve"> почтовая квитанция с описью вложения с отметкой организации почтовой связи (при направлении документа по почте).</w:t>
            </w:r>
          </w:p>
          <w:p w14:paraId="06F03DC5" w14:textId="77777777" w:rsidR="00F0363E" w:rsidRDefault="00347A8C">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Письмо, подтверждающее, что с момента направления уведомлений в налоговый орган в информации, представленной в уведомлении, изменений не произошло (</w:t>
            </w:r>
            <w:r>
              <w:rPr>
                <w:rFonts w:ascii="Times New Roman" w:hAnsi="Times New Roman"/>
                <w:i/>
                <w:u w:val="single"/>
              </w:rPr>
              <w:t>в произвольной форме, подписывается Претендентом</w:t>
            </w:r>
            <w:r>
              <w:rPr>
                <w:rFonts w:ascii="Times New Roman" w:hAnsi="Times New Roman"/>
              </w:rPr>
              <w:t>).</w:t>
            </w:r>
          </w:p>
          <w:p w14:paraId="497E6916" w14:textId="77777777" w:rsidR="00F0363E" w:rsidRDefault="00F0363E">
            <w:pPr>
              <w:pStyle w:val="afff0"/>
              <w:tabs>
                <w:tab w:val="left" w:pos="1026"/>
              </w:tabs>
              <w:spacing w:after="0" w:line="240" w:lineRule="auto"/>
              <w:ind w:left="567"/>
              <w:jc w:val="both"/>
              <w:rPr>
                <w:rFonts w:ascii="Times New Roman" w:hAnsi="Times New Roman"/>
              </w:rPr>
            </w:pPr>
          </w:p>
        </w:tc>
      </w:tr>
      <w:tr w:rsidR="00F0363E" w14:paraId="0E024163" w14:textId="77777777">
        <w:tc>
          <w:tcPr>
            <w:tcW w:w="567" w:type="dxa"/>
            <w:tcBorders>
              <w:top w:val="single" w:sz="4" w:space="0" w:color="auto"/>
              <w:left w:val="single" w:sz="4" w:space="0" w:color="auto"/>
              <w:bottom w:val="single" w:sz="4" w:space="0" w:color="auto"/>
              <w:right w:val="single" w:sz="4" w:space="0" w:color="auto"/>
            </w:tcBorders>
          </w:tcPr>
          <w:p w14:paraId="3381883C" w14:textId="77777777" w:rsidR="00F0363E" w:rsidRDefault="00347A8C">
            <w:pPr>
              <w:ind w:left="-544" w:firstLine="567"/>
              <w:rPr>
                <w:rFonts w:cs="Times New Roman"/>
                <w:sz w:val="22"/>
                <w:szCs w:val="22"/>
                <w:lang w:eastAsia="en-US"/>
              </w:rPr>
            </w:pPr>
            <w:r>
              <w:rPr>
                <w:rFonts w:cs="Times New Roman"/>
                <w:sz w:val="22"/>
                <w:szCs w:val="22"/>
                <w:lang w:eastAsia="en-US"/>
              </w:rPr>
              <w:t>4.</w:t>
            </w:r>
          </w:p>
        </w:tc>
        <w:tc>
          <w:tcPr>
            <w:tcW w:w="2978" w:type="dxa"/>
            <w:tcBorders>
              <w:top w:val="single" w:sz="4" w:space="0" w:color="auto"/>
              <w:left w:val="single" w:sz="4" w:space="0" w:color="auto"/>
              <w:bottom w:val="single" w:sz="4" w:space="0" w:color="auto"/>
              <w:right w:val="single" w:sz="4" w:space="0" w:color="auto"/>
            </w:tcBorders>
          </w:tcPr>
          <w:p w14:paraId="0B5430E1" w14:textId="77777777" w:rsidR="00F0363E" w:rsidRDefault="00347A8C">
            <w:pPr>
              <w:rPr>
                <w:rFonts w:cs="Times New Roman"/>
                <w:sz w:val="22"/>
                <w:szCs w:val="22"/>
                <w:lang w:eastAsia="en-US"/>
              </w:rPr>
            </w:pPr>
            <w:r>
              <w:rPr>
                <w:rFonts w:cs="Times New Roman"/>
                <w:sz w:val="22"/>
                <w:szCs w:val="22"/>
                <w:lang w:eastAsia="en-US"/>
              </w:rPr>
              <w:t xml:space="preserve">Для подтверждения контролирующих лиц и даты приобретения контроля </w:t>
            </w:r>
          </w:p>
          <w:p w14:paraId="37E3DB5D" w14:textId="77777777" w:rsidR="00F0363E" w:rsidRDefault="00347A8C">
            <w:pPr>
              <w:rPr>
                <w:rFonts w:cs="Times New Roman"/>
                <w:sz w:val="22"/>
                <w:szCs w:val="22"/>
                <w:lang w:eastAsia="en-US"/>
              </w:rPr>
            </w:pPr>
            <w:r>
              <w:rPr>
                <w:rFonts w:cs="Times New Roman"/>
                <w:sz w:val="22"/>
                <w:szCs w:val="22"/>
                <w:lang w:eastAsia="en-US"/>
              </w:rPr>
              <w:t>(для применения п.4. Указа №254)</w:t>
            </w:r>
          </w:p>
        </w:tc>
        <w:tc>
          <w:tcPr>
            <w:tcW w:w="5953" w:type="dxa"/>
            <w:tcBorders>
              <w:top w:val="single" w:sz="4" w:space="0" w:color="auto"/>
              <w:left w:val="single" w:sz="4" w:space="0" w:color="auto"/>
              <w:bottom w:val="single" w:sz="4" w:space="0" w:color="auto"/>
              <w:right w:val="single" w:sz="4" w:space="0" w:color="auto"/>
            </w:tcBorders>
          </w:tcPr>
          <w:p w14:paraId="3B635E65" w14:textId="77777777" w:rsidR="00F0363E" w:rsidRDefault="00347A8C">
            <w:pPr>
              <w:ind w:firstLine="567"/>
              <w:jc w:val="both"/>
              <w:rPr>
                <w:rFonts w:cs="Times New Roman"/>
                <w:sz w:val="22"/>
                <w:szCs w:val="22"/>
                <w:lang w:eastAsia="en-US"/>
              </w:rPr>
            </w:pPr>
            <w:r>
              <w:rPr>
                <w:rFonts w:cs="Times New Roman"/>
                <w:sz w:val="22"/>
                <w:szCs w:val="22"/>
                <w:lang w:eastAsia="en-US"/>
              </w:rPr>
              <w:t>1. Документы, подтверждающие, что иностранное 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 а также документы, подтверждающие установление контроля до 1 марта 2022 г.</w:t>
            </w:r>
          </w:p>
          <w:p w14:paraId="6E2919D6" w14:textId="77777777" w:rsidR="00F0363E" w:rsidRDefault="00347A8C">
            <w:pPr>
              <w:ind w:firstLine="567"/>
              <w:jc w:val="both"/>
              <w:rPr>
                <w:rFonts w:cs="Times New Roman"/>
                <w:sz w:val="22"/>
                <w:szCs w:val="22"/>
                <w:lang w:eastAsia="en-US"/>
              </w:rPr>
            </w:pPr>
            <w:r>
              <w:rPr>
                <w:rFonts w:cs="Times New Roman"/>
                <w:sz w:val="22"/>
                <w:szCs w:val="22"/>
                <w:lang w:eastAsia="en-US"/>
              </w:rPr>
              <w:t>Список документов аналогичен списку, указанному в п.1 данного раздела.</w:t>
            </w:r>
          </w:p>
          <w:p w14:paraId="39D11C15" w14:textId="77777777" w:rsidR="00F0363E" w:rsidRDefault="00347A8C">
            <w:pPr>
              <w:pStyle w:val="afff0"/>
              <w:numPr>
                <w:ilvl w:val="0"/>
                <w:numId w:val="27"/>
              </w:numPr>
              <w:tabs>
                <w:tab w:val="left" w:pos="1026"/>
              </w:tabs>
              <w:spacing w:after="0" w:line="240" w:lineRule="auto"/>
              <w:ind w:left="33" w:firstLine="567"/>
              <w:jc w:val="both"/>
              <w:rPr>
                <w:rFonts w:ascii="Times New Roman" w:hAnsi="Times New Roman"/>
              </w:rPr>
            </w:pPr>
            <w:r>
              <w:rPr>
                <w:rFonts w:ascii="Times New Roman" w:hAnsi="Times New Roman"/>
              </w:rPr>
              <w:t>Документы, подтверждающие личный закон лиц, контролирующих иностранное лицо.</w:t>
            </w:r>
          </w:p>
          <w:p w14:paraId="262F167D" w14:textId="77777777" w:rsidR="00F0363E" w:rsidRDefault="00347A8C">
            <w:pPr>
              <w:ind w:firstLine="567"/>
              <w:jc w:val="both"/>
              <w:rPr>
                <w:rFonts w:cs="Times New Roman"/>
                <w:sz w:val="22"/>
                <w:szCs w:val="22"/>
                <w:lang w:eastAsia="en-US"/>
              </w:rPr>
            </w:pPr>
            <w:r>
              <w:rPr>
                <w:rFonts w:cs="Times New Roman"/>
                <w:sz w:val="22"/>
                <w:szCs w:val="22"/>
                <w:lang w:eastAsia="en-US"/>
              </w:rPr>
              <w:t xml:space="preserve"> </w:t>
            </w:r>
          </w:p>
        </w:tc>
      </w:tr>
      <w:tr w:rsidR="00F0363E" w14:paraId="07931D4E" w14:textId="77777777">
        <w:tc>
          <w:tcPr>
            <w:tcW w:w="567" w:type="dxa"/>
            <w:tcBorders>
              <w:top w:val="single" w:sz="4" w:space="0" w:color="auto"/>
              <w:left w:val="single" w:sz="4" w:space="0" w:color="auto"/>
              <w:bottom w:val="single" w:sz="4" w:space="0" w:color="auto"/>
              <w:right w:val="single" w:sz="4" w:space="0" w:color="auto"/>
            </w:tcBorders>
          </w:tcPr>
          <w:p w14:paraId="4D7974B5" w14:textId="77777777" w:rsidR="00F0363E" w:rsidRDefault="00347A8C">
            <w:pPr>
              <w:ind w:left="-544" w:firstLine="567"/>
              <w:rPr>
                <w:rFonts w:cs="Times New Roman"/>
                <w:sz w:val="22"/>
                <w:szCs w:val="22"/>
                <w:lang w:eastAsia="en-US"/>
              </w:rPr>
            </w:pPr>
            <w:r>
              <w:rPr>
                <w:rFonts w:cs="Times New Roman"/>
                <w:sz w:val="22"/>
                <w:szCs w:val="22"/>
                <w:lang w:eastAsia="en-US"/>
              </w:rPr>
              <w:t>4.1.</w:t>
            </w:r>
          </w:p>
        </w:tc>
        <w:tc>
          <w:tcPr>
            <w:tcW w:w="2978" w:type="dxa"/>
            <w:tcBorders>
              <w:top w:val="single" w:sz="4" w:space="0" w:color="auto"/>
              <w:left w:val="single" w:sz="4" w:space="0" w:color="auto"/>
              <w:bottom w:val="single" w:sz="4" w:space="0" w:color="auto"/>
              <w:right w:val="single" w:sz="4" w:space="0" w:color="auto"/>
            </w:tcBorders>
          </w:tcPr>
          <w:p w14:paraId="477F1C3E" w14:textId="77777777" w:rsidR="00F0363E" w:rsidRDefault="00347A8C">
            <w:pPr>
              <w:jc w:val="both"/>
              <w:rPr>
                <w:rFonts w:cs="Times New Roman"/>
                <w:sz w:val="22"/>
                <w:szCs w:val="22"/>
                <w:lang w:eastAsia="en-US"/>
              </w:rPr>
            </w:pPr>
            <w:r>
              <w:rPr>
                <w:rFonts w:cs="Times New Roman"/>
                <w:sz w:val="22"/>
                <w:szCs w:val="22"/>
                <w:lang w:eastAsia="en-US"/>
              </w:rPr>
              <w:t xml:space="preserve">Для юридических лиц, контролирующих иностранное </w:t>
            </w:r>
            <w:r>
              <w:rPr>
                <w:rFonts w:cs="Times New Roman"/>
                <w:sz w:val="22"/>
                <w:szCs w:val="22"/>
                <w:lang w:eastAsia="en-US"/>
              </w:rPr>
              <w:lastRenderedPageBreak/>
              <w:t>лицо</w:t>
            </w:r>
          </w:p>
          <w:p w14:paraId="726B6437" w14:textId="77777777" w:rsidR="00F0363E" w:rsidRDefault="00F0363E">
            <w:pPr>
              <w:rPr>
                <w:rFonts w:cs="Times New Roman"/>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1CF08F30" w14:textId="77777777" w:rsidR="00F0363E" w:rsidRDefault="00347A8C">
            <w:pPr>
              <w:ind w:firstLine="567"/>
              <w:jc w:val="both"/>
              <w:rPr>
                <w:rFonts w:cs="Times New Roman"/>
                <w:sz w:val="22"/>
                <w:szCs w:val="22"/>
                <w:lang w:eastAsia="en-US"/>
              </w:rPr>
            </w:pPr>
            <w:r>
              <w:rPr>
                <w:rFonts w:cs="Times New Roman"/>
                <w:sz w:val="22"/>
                <w:szCs w:val="22"/>
                <w:lang w:eastAsia="en-US"/>
              </w:rPr>
              <w:lastRenderedPageBreak/>
              <w:t>Документ, подтверждающий создание (учреждение) иностранного лица (для каждого лица в цепочке).</w:t>
            </w:r>
          </w:p>
          <w:p w14:paraId="53B1EBFE" w14:textId="77777777" w:rsidR="00F0363E" w:rsidRDefault="00347A8C">
            <w:pPr>
              <w:ind w:firstLine="567"/>
              <w:jc w:val="both"/>
              <w:rPr>
                <w:rFonts w:cs="Times New Roman"/>
                <w:sz w:val="22"/>
                <w:szCs w:val="22"/>
                <w:lang w:eastAsia="en-US"/>
              </w:rPr>
            </w:pPr>
            <w:r>
              <w:rPr>
                <w:rFonts w:cs="Times New Roman"/>
                <w:sz w:val="22"/>
                <w:szCs w:val="22"/>
                <w:lang w:eastAsia="en-US"/>
              </w:rPr>
              <w:lastRenderedPageBreak/>
              <w:t>Такими документами, в частности, могут быть:</w:t>
            </w:r>
          </w:p>
          <w:p w14:paraId="6BB75B05" w14:textId="77777777" w:rsidR="00F0363E" w:rsidRDefault="00347A8C">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742BB04C" w14:textId="77777777" w:rsidR="00F0363E" w:rsidRDefault="00347A8C">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4B173996" w14:textId="77777777" w:rsidR="00F0363E" w:rsidRDefault="00347A8C">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месте учреждения организации.</w:t>
            </w:r>
          </w:p>
          <w:p w14:paraId="55091193" w14:textId="77777777" w:rsidR="00F0363E" w:rsidRDefault="00F0363E">
            <w:pPr>
              <w:ind w:firstLine="567"/>
              <w:jc w:val="both"/>
              <w:rPr>
                <w:rFonts w:cs="Times New Roman"/>
                <w:sz w:val="22"/>
                <w:szCs w:val="22"/>
                <w:lang w:eastAsia="en-US"/>
              </w:rPr>
            </w:pPr>
          </w:p>
        </w:tc>
      </w:tr>
      <w:tr w:rsidR="00F0363E" w14:paraId="31D7DE80" w14:textId="77777777">
        <w:tc>
          <w:tcPr>
            <w:tcW w:w="567" w:type="dxa"/>
            <w:tcBorders>
              <w:top w:val="single" w:sz="4" w:space="0" w:color="auto"/>
              <w:left w:val="single" w:sz="4" w:space="0" w:color="auto"/>
              <w:bottom w:val="single" w:sz="4" w:space="0" w:color="auto"/>
              <w:right w:val="single" w:sz="4" w:space="0" w:color="auto"/>
            </w:tcBorders>
          </w:tcPr>
          <w:p w14:paraId="477D2196" w14:textId="77777777" w:rsidR="00F0363E" w:rsidRDefault="00347A8C">
            <w:pPr>
              <w:ind w:left="-544" w:firstLine="567"/>
              <w:rPr>
                <w:rFonts w:cs="Times New Roman"/>
                <w:sz w:val="22"/>
                <w:szCs w:val="22"/>
                <w:lang w:eastAsia="en-US"/>
              </w:rPr>
            </w:pPr>
            <w:r>
              <w:rPr>
                <w:rFonts w:cs="Times New Roman"/>
                <w:sz w:val="22"/>
                <w:szCs w:val="22"/>
                <w:lang w:eastAsia="en-US"/>
              </w:rPr>
              <w:lastRenderedPageBreak/>
              <w:t>4.2.</w:t>
            </w:r>
          </w:p>
        </w:tc>
        <w:tc>
          <w:tcPr>
            <w:tcW w:w="2978" w:type="dxa"/>
            <w:tcBorders>
              <w:top w:val="single" w:sz="4" w:space="0" w:color="auto"/>
              <w:left w:val="single" w:sz="4" w:space="0" w:color="auto"/>
              <w:bottom w:val="single" w:sz="4" w:space="0" w:color="auto"/>
              <w:right w:val="single" w:sz="4" w:space="0" w:color="auto"/>
            </w:tcBorders>
          </w:tcPr>
          <w:p w14:paraId="267E4891" w14:textId="77777777" w:rsidR="00F0363E" w:rsidRDefault="00347A8C">
            <w:pPr>
              <w:rPr>
                <w:rFonts w:cs="Times New Roman"/>
                <w:sz w:val="22"/>
                <w:szCs w:val="22"/>
                <w:lang w:eastAsia="en-US"/>
              </w:rPr>
            </w:pPr>
            <w:r>
              <w:rPr>
                <w:rFonts w:cs="Times New Roman"/>
                <w:sz w:val="22"/>
                <w:szCs w:val="22"/>
                <w:lang w:eastAsia="en-US"/>
              </w:rPr>
              <w:t>Для физических лиц, контролирующих иностранное лицо</w:t>
            </w:r>
          </w:p>
        </w:tc>
        <w:tc>
          <w:tcPr>
            <w:tcW w:w="5953" w:type="dxa"/>
            <w:tcBorders>
              <w:top w:val="single" w:sz="4" w:space="0" w:color="auto"/>
              <w:left w:val="single" w:sz="4" w:space="0" w:color="auto"/>
              <w:bottom w:val="single" w:sz="4" w:space="0" w:color="auto"/>
              <w:right w:val="single" w:sz="4" w:space="0" w:color="auto"/>
            </w:tcBorders>
          </w:tcPr>
          <w:p w14:paraId="55B2AAAE" w14:textId="77777777" w:rsidR="00F0363E" w:rsidRDefault="00347A8C">
            <w:pPr>
              <w:pStyle w:val="afff0"/>
              <w:numPr>
                <w:ilvl w:val="0"/>
                <w:numId w:val="31"/>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424AC468" w14:textId="77777777" w:rsidR="00F0363E" w:rsidRDefault="00347A8C">
            <w:pPr>
              <w:pStyle w:val="afff0"/>
              <w:numPr>
                <w:ilvl w:val="0"/>
                <w:numId w:val="31"/>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p w14:paraId="495D9289" w14:textId="77777777" w:rsidR="00F0363E" w:rsidRDefault="00F0363E">
            <w:pPr>
              <w:pStyle w:val="afff0"/>
              <w:spacing w:after="0" w:line="240" w:lineRule="auto"/>
              <w:jc w:val="both"/>
              <w:rPr>
                <w:rFonts w:ascii="Times New Roman" w:hAnsi="Times New Roman"/>
              </w:rPr>
            </w:pPr>
          </w:p>
        </w:tc>
      </w:tr>
      <w:tr w:rsidR="00F0363E" w14:paraId="417FB1F0" w14:textId="77777777">
        <w:tc>
          <w:tcPr>
            <w:tcW w:w="9498" w:type="dxa"/>
            <w:gridSpan w:val="3"/>
            <w:tcBorders>
              <w:top w:val="single" w:sz="4" w:space="0" w:color="auto"/>
              <w:left w:val="single" w:sz="4" w:space="0" w:color="auto"/>
              <w:bottom w:val="single" w:sz="4" w:space="0" w:color="auto"/>
              <w:right w:val="single" w:sz="4" w:space="0" w:color="auto"/>
            </w:tcBorders>
          </w:tcPr>
          <w:p w14:paraId="0A1118A5" w14:textId="77777777" w:rsidR="00F0363E" w:rsidRDefault="00347A8C">
            <w:pPr>
              <w:ind w:firstLine="318"/>
              <w:jc w:val="both"/>
              <w:rPr>
                <w:rFonts w:cs="Times New Roman"/>
                <w:sz w:val="22"/>
                <w:szCs w:val="22"/>
                <w:lang w:eastAsia="en-US"/>
              </w:rPr>
            </w:pPr>
            <w:r>
              <w:rPr>
                <w:rFonts w:cs="Times New Roman"/>
                <w:sz w:val="22"/>
                <w:szCs w:val="22"/>
                <w:lang w:eastAsia="en-US"/>
              </w:rPr>
              <w:t>В отношении российских юридических лиц и физических лиц – граждан Российской Федерации, которые являются контролирующими лицами иностранного лица на основании документов, указанных в п. 3 Перечня:</w:t>
            </w:r>
          </w:p>
        </w:tc>
      </w:tr>
      <w:tr w:rsidR="00F0363E" w14:paraId="5ADA0B11" w14:textId="77777777">
        <w:tc>
          <w:tcPr>
            <w:tcW w:w="567" w:type="dxa"/>
            <w:tcBorders>
              <w:top w:val="single" w:sz="4" w:space="0" w:color="auto"/>
              <w:left w:val="single" w:sz="4" w:space="0" w:color="auto"/>
              <w:bottom w:val="single" w:sz="4" w:space="0" w:color="auto"/>
              <w:right w:val="single" w:sz="4" w:space="0" w:color="auto"/>
            </w:tcBorders>
          </w:tcPr>
          <w:p w14:paraId="76BC0C5F" w14:textId="77777777" w:rsidR="00F0363E" w:rsidRDefault="00347A8C">
            <w:pPr>
              <w:ind w:left="-561" w:firstLine="567"/>
              <w:rPr>
                <w:rFonts w:cs="Times New Roman"/>
                <w:sz w:val="22"/>
                <w:szCs w:val="22"/>
                <w:lang w:eastAsia="en-US"/>
              </w:rPr>
            </w:pPr>
            <w:r>
              <w:rPr>
                <w:rFonts w:cs="Times New Roman"/>
                <w:sz w:val="22"/>
                <w:szCs w:val="22"/>
                <w:lang w:eastAsia="en-US"/>
              </w:rPr>
              <w:t>5.</w:t>
            </w:r>
          </w:p>
        </w:tc>
        <w:tc>
          <w:tcPr>
            <w:tcW w:w="2978" w:type="dxa"/>
            <w:tcBorders>
              <w:top w:val="single" w:sz="4" w:space="0" w:color="auto"/>
              <w:left w:val="single" w:sz="4" w:space="0" w:color="auto"/>
              <w:bottom w:val="single" w:sz="4" w:space="0" w:color="auto"/>
              <w:right w:val="single" w:sz="4" w:space="0" w:color="auto"/>
            </w:tcBorders>
          </w:tcPr>
          <w:p w14:paraId="27339C8A" w14:textId="77777777" w:rsidR="00F0363E" w:rsidRDefault="00347A8C">
            <w:pPr>
              <w:jc w:val="both"/>
              <w:rPr>
                <w:rFonts w:cs="Times New Roman"/>
                <w:sz w:val="22"/>
                <w:szCs w:val="22"/>
                <w:lang w:eastAsia="en-US"/>
              </w:rPr>
            </w:pPr>
            <w:r>
              <w:rPr>
                <w:rFonts w:cs="Times New Roman"/>
                <w:sz w:val="22"/>
                <w:szCs w:val="22"/>
                <w:lang w:eastAsia="en-US"/>
              </w:rPr>
              <w:t>Для подтверждения, что указанные российские юридические лица не находятся под контролем иностранных лиц</w:t>
            </w:r>
          </w:p>
        </w:tc>
        <w:tc>
          <w:tcPr>
            <w:tcW w:w="5953" w:type="dxa"/>
            <w:tcBorders>
              <w:top w:val="single" w:sz="4" w:space="0" w:color="auto"/>
              <w:left w:val="single" w:sz="4" w:space="0" w:color="auto"/>
              <w:bottom w:val="single" w:sz="4" w:space="0" w:color="auto"/>
              <w:right w:val="single" w:sz="4" w:space="0" w:color="auto"/>
            </w:tcBorders>
          </w:tcPr>
          <w:p w14:paraId="02090FB6" w14:textId="77777777" w:rsidR="00F0363E" w:rsidRDefault="00347A8C">
            <w:pPr>
              <w:ind w:firstLine="567"/>
              <w:jc w:val="both"/>
              <w:rPr>
                <w:rFonts w:cs="Times New Roman"/>
                <w:sz w:val="22"/>
                <w:szCs w:val="22"/>
                <w:lang w:eastAsia="en-US"/>
              </w:rPr>
            </w:pPr>
            <w:r>
              <w:rPr>
                <w:rFonts w:cs="Times New Roman"/>
                <w:sz w:val="22"/>
                <w:szCs w:val="22"/>
                <w:lang w:eastAsia="en-US"/>
              </w:rPr>
              <w:t xml:space="preserve">1. Письмо-заверение (по Форме 1. Письмо-заверение_для всех, кроме ПАО - приложение 1 к настоящему перечню, </w:t>
            </w:r>
            <w:r>
              <w:rPr>
                <w:rFonts w:cs="Times New Roman"/>
                <w:i/>
                <w:sz w:val="22"/>
                <w:szCs w:val="22"/>
                <w:u w:val="single"/>
                <w:lang w:eastAsia="en-US"/>
              </w:rPr>
              <w:t>подписывается Претендентом</w:t>
            </w:r>
            <w:r>
              <w:rPr>
                <w:rFonts w:cs="Times New Roman"/>
                <w:i/>
                <w:sz w:val="22"/>
                <w:szCs w:val="22"/>
                <w:lang w:eastAsia="en-US"/>
              </w:rPr>
              <w:t xml:space="preserve">), </w:t>
            </w:r>
            <w:r>
              <w:rPr>
                <w:rFonts w:cs="Times New Roman"/>
                <w:sz w:val="22"/>
                <w:szCs w:val="22"/>
                <w:lang w:eastAsia="en-US"/>
              </w:rPr>
              <w:t>к которому приобщаются:</w:t>
            </w:r>
          </w:p>
          <w:p w14:paraId="30AC67B9" w14:textId="77777777" w:rsidR="00F0363E" w:rsidRDefault="00347A8C">
            <w:pPr>
              <w:ind w:firstLine="567"/>
              <w:jc w:val="both"/>
              <w:rPr>
                <w:rFonts w:cs="Times New Roman"/>
                <w:sz w:val="22"/>
                <w:szCs w:val="22"/>
                <w:lang w:eastAsia="en-US"/>
              </w:rPr>
            </w:pPr>
            <w:r>
              <w:rPr>
                <w:rFonts w:cs="Times New Roman"/>
                <w:sz w:val="22"/>
                <w:szCs w:val="22"/>
                <w:lang w:eastAsia="en-US"/>
              </w:rPr>
              <w:t>1.1. 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6113FD4C" w14:textId="77777777" w:rsidR="00F0363E" w:rsidRDefault="00347A8C">
            <w:pPr>
              <w:spacing w:before="120"/>
              <w:ind w:firstLine="567"/>
              <w:jc w:val="both"/>
              <w:rPr>
                <w:rFonts w:cs="Times New Roman"/>
                <w:sz w:val="22"/>
                <w:szCs w:val="22"/>
                <w:lang w:eastAsia="en-US"/>
              </w:rPr>
            </w:pPr>
            <w:r>
              <w:rPr>
                <w:rFonts w:cs="Times New Roman"/>
                <w:sz w:val="22"/>
                <w:szCs w:val="22"/>
                <w:lang w:eastAsia="en-US"/>
              </w:rPr>
              <w:t>1.2. 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56E93C54" w14:textId="77777777" w:rsidR="00F0363E" w:rsidRDefault="00347A8C">
            <w:pPr>
              <w:pStyle w:val="afff0"/>
              <w:spacing w:after="0" w:line="240" w:lineRule="auto"/>
              <w:ind w:left="0" w:firstLine="567"/>
              <w:jc w:val="both"/>
              <w:rPr>
                <w:rFonts w:ascii="Times New Roman" w:hAnsi="Times New Roman"/>
                <w:i/>
                <w:u w:val="single"/>
              </w:rPr>
            </w:pPr>
            <w:r>
              <w:rPr>
                <w:rFonts w:ascii="Times New Roman" w:hAnsi="Times New Roman"/>
              </w:rPr>
              <w:t>1.3. Список владельцев ценных бумаг для непубличных АО (получателем Списка выступает АО-эмитент, Список выдается держателем реестра АО) в отношении каждого лица в структуре собственности.</w:t>
            </w:r>
            <w:r>
              <w:rPr>
                <w:rFonts w:ascii="Times New Roman" w:hAnsi="Times New Roman"/>
                <w:i/>
                <w:u w:val="single"/>
              </w:rPr>
              <w:t xml:space="preserve"> </w:t>
            </w:r>
          </w:p>
          <w:p w14:paraId="4CBC35B0" w14:textId="77777777" w:rsidR="00F0363E" w:rsidRDefault="00347A8C">
            <w:pPr>
              <w:ind w:firstLine="567"/>
              <w:jc w:val="both"/>
              <w:rPr>
                <w:rFonts w:cs="Times New Roman"/>
                <w:sz w:val="22"/>
                <w:szCs w:val="22"/>
                <w:u w:val="single"/>
                <w:lang w:eastAsia="en-US"/>
              </w:rPr>
            </w:pPr>
            <w:r>
              <w:rPr>
                <w:rFonts w:cs="Times New Roman"/>
                <w:sz w:val="22"/>
                <w:szCs w:val="22"/>
                <w:u w:val="single"/>
                <w:lang w:eastAsia="en-US"/>
              </w:rPr>
              <w:t>2. Для ПАО</w:t>
            </w:r>
          </w:p>
          <w:p w14:paraId="6B646C3D" w14:textId="77777777" w:rsidR="00F0363E" w:rsidRDefault="00347A8C">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u w:val="single"/>
              </w:rPr>
              <w:t xml:space="preserve"> </w:t>
            </w:r>
            <w:r>
              <w:rPr>
                <w:rFonts w:ascii="Times New Roman" w:hAnsi="Times New Roman"/>
              </w:rPr>
              <w:t xml:space="preserve">Письмо-заверение (по Форме 2. Письмо-заверение_для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06994F0F" w14:textId="77777777" w:rsidR="00F0363E" w:rsidRDefault="00347A8C">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427A9F55" w14:textId="77777777" w:rsidR="00F0363E" w:rsidRDefault="00347A8C">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p w14:paraId="753F5226" w14:textId="77777777" w:rsidR="00F0363E" w:rsidRDefault="00F0363E">
            <w:pPr>
              <w:pStyle w:val="afff0"/>
              <w:tabs>
                <w:tab w:val="left" w:pos="1026"/>
              </w:tabs>
              <w:spacing w:after="0" w:line="240" w:lineRule="auto"/>
              <w:ind w:left="567"/>
              <w:jc w:val="both"/>
              <w:rPr>
                <w:rFonts w:ascii="Times New Roman" w:hAnsi="Times New Roman"/>
              </w:rPr>
            </w:pPr>
          </w:p>
        </w:tc>
      </w:tr>
      <w:tr w:rsidR="00F0363E" w14:paraId="79E784EE" w14:textId="77777777">
        <w:tc>
          <w:tcPr>
            <w:tcW w:w="567" w:type="dxa"/>
            <w:tcBorders>
              <w:top w:val="single" w:sz="4" w:space="0" w:color="auto"/>
              <w:left w:val="single" w:sz="4" w:space="0" w:color="auto"/>
              <w:bottom w:val="single" w:sz="4" w:space="0" w:color="auto"/>
              <w:right w:val="single" w:sz="4" w:space="0" w:color="auto"/>
            </w:tcBorders>
          </w:tcPr>
          <w:p w14:paraId="304F0F76" w14:textId="77777777" w:rsidR="00F0363E" w:rsidRDefault="00347A8C">
            <w:pPr>
              <w:ind w:left="-533" w:firstLine="567"/>
              <w:rPr>
                <w:rFonts w:cs="Times New Roman"/>
                <w:sz w:val="22"/>
                <w:szCs w:val="22"/>
                <w:lang w:eastAsia="en-US"/>
              </w:rPr>
            </w:pPr>
            <w:r>
              <w:rPr>
                <w:rFonts w:cs="Times New Roman"/>
                <w:sz w:val="22"/>
                <w:szCs w:val="22"/>
                <w:lang w:eastAsia="en-US"/>
              </w:rPr>
              <w:t>6.</w:t>
            </w:r>
          </w:p>
        </w:tc>
        <w:tc>
          <w:tcPr>
            <w:tcW w:w="2978" w:type="dxa"/>
            <w:tcBorders>
              <w:top w:val="single" w:sz="4" w:space="0" w:color="auto"/>
              <w:left w:val="single" w:sz="4" w:space="0" w:color="auto"/>
              <w:bottom w:val="single" w:sz="4" w:space="0" w:color="auto"/>
              <w:right w:val="single" w:sz="4" w:space="0" w:color="auto"/>
            </w:tcBorders>
          </w:tcPr>
          <w:p w14:paraId="6410F795" w14:textId="77777777" w:rsidR="00F0363E" w:rsidRDefault="00347A8C">
            <w:pPr>
              <w:rPr>
                <w:rFonts w:cs="Times New Roman"/>
                <w:sz w:val="22"/>
                <w:szCs w:val="22"/>
                <w:lang w:eastAsia="en-US"/>
              </w:rPr>
            </w:pPr>
            <w:r>
              <w:rPr>
                <w:rFonts w:cs="Times New Roman"/>
                <w:sz w:val="22"/>
                <w:szCs w:val="22"/>
                <w:lang w:eastAsia="en-US"/>
              </w:rPr>
              <w:t xml:space="preserve">Документы, подтверждающие гражданство РФ физических лиц </w:t>
            </w:r>
          </w:p>
        </w:tc>
        <w:tc>
          <w:tcPr>
            <w:tcW w:w="5953" w:type="dxa"/>
            <w:tcBorders>
              <w:top w:val="single" w:sz="4" w:space="0" w:color="auto"/>
              <w:left w:val="single" w:sz="4" w:space="0" w:color="auto"/>
              <w:bottom w:val="single" w:sz="4" w:space="0" w:color="auto"/>
              <w:right w:val="single" w:sz="4" w:space="0" w:color="auto"/>
            </w:tcBorders>
          </w:tcPr>
          <w:p w14:paraId="79F70789" w14:textId="77777777" w:rsidR="00F0363E" w:rsidRDefault="00347A8C">
            <w:pPr>
              <w:pStyle w:val="afff0"/>
              <w:numPr>
                <w:ilvl w:val="0"/>
                <w:numId w:val="32"/>
              </w:numPr>
              <w:spacing w:after="0" w:line="240" w:lineRule="auto"/>
              <w:ind w:left="0" w:firstLine="567"/>
              <w:jc w:val="both"/>
              <w:rPr>
                <w:rFonts w:ascii="Times New Roman" w:hAnsi="Times New Roman"/>
              </w:rPr>
            </w:pPr>
            <w:r>
              <w:rPr>
                <w:rFonts w:ascii="Times New Roman" w:hAnsi="Times New Roman"/>
              </w:rPr>
              <w:t>Паспорт гражданина Российской Федерации.</w:t>
            </w:r>
          </w:p>
          <w:p w14:paraId="14E90F01" w14:textId="77777777" w:rsidR="00F0363E" w:rsidRDefault="00F0363E">
            <w:pPr>
              <w:ind w:firstLine="567"/>
              <w:jc w:val="both"/>
              <w:rPr>
                <w:rFonts w:cs="Times New Roman"/>
                <w:sz w:val="22"/>
                <w:szCs w:val="22"/>
                <w:lang w:eastAsia="en-US"/>
              </w:rPr>
            </w:pPr>
          </w:p>
        </w:tc>
      </w:tr>
    </w:tbl>
    <w:p w14:paraId="040F1AEB" w14:textId="77777777" w:rsidR="00F0363E" w:rsidRDefault="00347A8C">
      <w:pPr>
        <w:ind w:left="-708" w:hanging="1"/>
        <w:jc w:val="both"/>
        <w:rPr>
          <w:rFonts w:cs="Times New Roman"/>
          <w:b/>
          <w:i/>
          <w:sz w:val="22"/>
          <w:szCs w:val="22"/>
        </w:rPr>
      </w:pPr>
      <w:r>
        <w:rPr>
          <w:rFonts w:cs="Times New Roman"/>
          <w:b/>
          <w:i/>
          <w:sz w:val="22"/>
          <w:szCs w:val="22"/>
        </w:rPr>
        <w:t>Примечание:</w:t>
      </w:r>
    </w:p>
    <w:p w14:paraId="52885B7F" w14:textId="77777777" w:rsidR="00F0363E" w:rsidRDefault="00347A8C">
      <w:pPr>
        <w:pStyle w:val="afff0"/>
        <w:numPr>
          <w:ilvl w:val="0"/>
          <w:numId w:val="21"/>
        </w:numPr>
        <w:jc w:val="both"/>
        <w:rPr>
          <w:rFonts w:ascii="Times New Roman" w:hAnsi="Times New Roman"/>
          <w:i/>
        </w:rPr>
      </w:pPr>
      <w:r>
        <w:rPr>
          <w:rFonts w:ascii="Times New Roman" w:hAnsi="Times New Roman"/>
          <w:i/>
        </w:rPr>
        <w:t>В отношении российских юридических лиц, владение которыми более чем на 50% осуществляют РФ, субъекты РФ, государственные и муниципальные образования, и о чем есть публичная информация, документы не запрашиваются.</w:t>
      </w:r>
    </w:p>
    <w:p w14:paraId="542B04D5" w14:textId="77777777" w:rsidR="00F0363E" w:rsidRDefault="00347A8C">
      <w:pPr>
        <w:pStyle w:val="afff0"/>
        <w:numPr>
          <w:ilvl w:val="0"/>
          <w:numId w:val="21"/>
        </w:numPr>
        <w:jc w:val="both"/>
        <w:rPr>
          <w:rFonts w:ascii="Times New Roman" w:hAnsi="Times New Roman"/>
          <w:i/>
        </w:rPr>
      </w:pPr>
      <w:r>
        <w:rPr>
          <w:rFonts w:ascii="Times New Roman" w:hAnsi="Times New Roman"/>
          <w:i/>
        </w:rPr>
        <w:t xml:space="preserve">В отношении государственных структур, статус и правовое положение которых определяется федеральными законами, документы не запрашиваются. </w:t>
      </w:r>
    </w:p>
    <w:p w14:paraId="11653639" w14:textId="77777777" w:rsidR="00F0363E" w:rsidRDefault="00347A8C">
      <w:pPr>
        <w:pStyle w:val="afff0"/>
        <w:numPr>
          <w:ilvl w:val="0"/>
          <w:numId w:val="21"/>
        </w:numPr>
        <w:jc w:val="both"/>
        <w:rPr>
          <w:rFonts w:ascii="Times New Roman" w:hAnsi="Times New Roman"/>
          <w:i/>
        </w:rPr>
      </w:pPr>
      <w:r>
        <w:rPr>
          <w:rFonts w:ascii="Times New Roman" w:hAnsi="Times New Roman"/>
          <w:i/>
        </w:rPr>
        <w:t>За Организатором торгов сохраняется право запроса дополнительных документов.</w:t>
      </w:r>
    </w:p>
    <w:p w14:paraId="72DDF030" w14:textId="77777777" w:rsidR="00F0363E" w:rsidRDefault="00347A8C">
      <w:pPr>
        <w:pStyle w:val="afff0"/>
        <w:numPr>
          <w:ilvl w:val="0"/>
          <w:numId w:val="21"/>
        </w:numPr>
        <w:jc w:val="both"/>
        <w:rPr>
          <w:rFonts w:ascii="Times New Roman" w:hAnsi="Times New Roman"/>
          <w:i/>
        </w:rPr>
      </w:pPr>
      <w:r>
        <w:rPr>
          <w:rFonts w:ascii="Times New Roman" w:hAnsi="Times New Roman"/>
          <w:i/>
        </w:rPr>
        <w:t>Документы по п.3 Перечня</w:t>
      </w:r>
      <w:r>
        <w:rPr>
          <w:rFonts w:ascii="Times New Roman" w:hAnsi="Times New Roman"/>
        </w:rPr>
        <w:t xml:space="preserve"> </w:t>
      </w:r>
      <w:r>
        <w:rPr>
          <w:rFonts w:ascii="Times New Roman" w:hAnsi="Times New Roman"/>
          <w:i/>
        </w:rPr>
        <w:t>запрашиваются только при совершении внебиржевых операций.</w:t>
      </w:r>
    </w:p>
    <w:p w14:paraId="47544637" w14:textId="77777777" w:rsidR="00F0363E" w:rsidRDefault="00F0363E">
      <w:pPr>
        <w:rPr>
          <w:rFonts w:eastAsiaTheme="minorHAnsi" w:cs="Times New Roman"/>
          <w:sz w:val="22"/>
          <w:szCs w:val="22"/>
        </w:rPr>
        <w:sectPr w:rsidR="00F0363E">
          <w:pgSz w:w="11906" w:h="16838"/>
          <w:pgMar w:top="1134" w:right="850" w:bottom="1134" w:left="1701" w:header="708" w:footer="708" w:gutter="0"/>
          <w:cols w:space="708"/>
        </w:sectPr>
      </w:pPr>
    </w:p>
    <w:p w14:paraId="071691A9" w14:textId="77777777" w:rsidR="00F0363E" w:rsidRDefault="00347A8C">
      <w:pPr>
        <w:jc w:val="right"/>
        <w:rPr>
          <w:rFonts w:eastAsiaTheme="minorHAnsi" w:cs="Times New Roman"/>
          <w:b/>
          <w:bCs/>
          <w:sz w:val="22"/>
          <w:szCs w:val="22"/>
        </w:rPr>
      </w:pPr>
      <w:r>
        <w:rPr>
          <w:rFonts w:eastAsiaTheme="minorHAnsi" w:cs="Times New Roman"/>
          <w:b/>
          <w:bCs/>
          <w:sz w:val="22"/>
          <w:szCs w:val="22"/>
        </w:rPr>
        <w:lastRenderedPageBreak/>
        <w:t>Приложение 1</w:t>
      </w:r>
    </w:p>
    <w:p w14:paraId="07DEC688" w14:textId="77777777" w:rsidR="00F0363E" w:rsidRDefault="00347A8C">
      <w:pPr>
        <w:jc w:val="right"/>
        <w:rPr>
          <w:rFonts w:eastAsiaTheme="minorHAnsi" w:cs="Times New Roman"/>
          <w:b/>
          <w:bCs/>
          <w:sz w:val="22"/>
          <w:szCs w:val="22"/>
        </w:rPr>
      </w:pPr>
      <w:r>
        <w:rPr>
          <w:rFonts w:eastAsiaTheme="minorHAnsi" w:cs="Times New Roman"/>
          <w:b/>
          <w:bCs/>
          <w:sz w:val="22"/>
          <w:szCs w:val="22"/>
        </w:rPr>
        <w:t>Форма 1. Письмо-заверение_для всех кроме ПАО</w:t>
      </w:r>
    </w:p>
    <w:p w14:paraId="0873037C" w14:textId="77777777" w:rsidR="00F0363E" w:rsidRDefault="00F0363E">
      <w:pPr>
        <w:jc w:val="right"/>
        <w:rPr>
          <w:rFonts w:eastAsiaTheme="minorHAnsi" w:cs="Times New Roman"/>
          <w:b/>
          <w:bCs/>
          <w:sz w:val="22"/>
          <w:szCs w:val="22"/>
        </w:rPr>
      </w:pPr>
    </w:p>
    <w:p w14:paraId="3F5968BD" w14:textId="77777777" w:rsidR="00F0363E" w:rsidRDefault="00347A8C">
      <w:pPr>
        <w:jc w:val="center"/>
        <w:rPr>
          <w:rFonts w:cs="Times New Roman"/>
          <w:b/>
          <w:sz w:val="22"/>
          <w:szCs w:val="22"/>
        </w:rPr>
      </w:pPr>
      <w:r>
        <w:rPr>
          <w:rFonts w:cs="Times New Roman"/>
          <w:b/>
          <w:sz w:val="22"/>
          <w:szCs w:val="22"/>
        </w:rPr>
        <w:t>ПИСЬМО-ЗАВЕРЕНИЕ</w:t>
      </w:r>
    </w:p>
    <w:p w14:paraId="6413F971" w14:textId="77777777" w:rsidR="00F0363E" w:rsidRDefault="00347A8C">
      <w:pPr>
        <w:jc w:val="center"/>
        <w:rPr>
          <w:rFonts w:cs="Times New Roman"/>
          <w:b/>
          <w:sz w:val="22"/>
          <w:szCs w:val="22"/>
        </w:rPr>
      </w:pPr>
      <w:r>
        <w:rPr>
          <w:rFonts w:cs="Times New Roman"/>
          <w:b/>
          <w:sz w:val="22"/>
          <w:szCs w:val="22"/>
        </w:rPr>
        <w:t>по состоянию на «__» _______ 202_ года</w:t>
      </w:r>
    </w:p>
    <w:p w14:paraId="6D555BA2" w14:textId="77777777" w:rsidR="00F0363E" w:rsidRDefault="00F0363E">
      <w:pPr>
        <w:jc w:val="center"/>
        <w:rPr>
          <w:rFonts w:cs="Times New Roman"/>
          <w:b/>
          <w:sz w:val="22"/>
          <w:szCs w:val="22"/>
        </w:rPr>
      </w:pPr>
    </w:p>
    <w:p w14:paraId="7EA95227" w14:textId="77777777" w:rsidR="00F0363E" w:rsidRDefault="00347A8C">
      <w:pPr>
        <w:jc w:val="both"/>
        <w:rPr>
          <w:rFonts w:cs="Times New Roman"/>
          <w:sz w:val="22"/>
          <w:szCs w:val="22"/>
        </w:rPr>
      </w:pPr>
      <w:r>
        <w:rPr>
          <w:rFonts w:cs="Times New Roman"/>
          <w:sz w:val="22"/>
          <w:szCs w:val="22"/>
        </w:rPr>
        <w:t>Наименование организации   ____________________________________________________</w:t>
      </w:r>
    </w:p>
    <w:p w14:paraId="40C1AF8F" w14:textId="77777777" w:rsidR="00F0363E" w:rsidRDefault="00347A8C">
      <w:pPr>
        <w:ind w:right="6208"/>
        <w:rPr>
          <w:rFonts w:cs="Times New Roman"/>
          <w:sz w:val="22"/>
          <w:szCs w:val="22"/>
        </w:rPr>
      </w:pPr>
      <w:r>
        <w:rPr>
          <w:rFonts w:cs="Times New Roman"/>
          <w:sz w:val="22"/>
          <w:szCs w:val="22"/>
        </w:rPr>
        <w:t>ОГРН, ИНН   ____________________________________________________________</w:t>
      </w:r>
    </w:p>
    <w:p w14:paraId="6178D17F" w14:textId="77777777" w:rsidR="00F0363E" w:rsidRDefault="00347A8C">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 организация:</w:t>
      </w:r>
    </w:p>
    <w:p w14:paraId="7309D917" w14:textId="77777777" w:rsidR="00F0363E" w:rsidRDefault="00C54673">
      <w:pPr>
        <w:ind w:left="720"/>
        <w:contextualSpacing/>
        <w:jc w:val="both"/>
        <w:rPr>
          <w:rFonts w:cs="Times New Roman"/>
          <w:i/>
          <w:sz w:val="22"/>
          <w:szCs w:val="22"/>
        </w:rPr>
      </w:pPr>
      <w:sdt>
        <w:sdtPr>
          <w:rPr>
            <w:rFonts w:cs="Times New Roman"/>
            <w:sz w:val="22"/>
            <w:szCs w:val="22"/>
          </w:rPr>
          <w:id w:val="1784922742"/>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не является</w:t>
      </w:r>
      <w:r w:rsidR="00347A8C">
        <w:rPr>
          <w:rFonts w:cs="Times New Roman"/>
          <w:sz w:val="22"/>
          <w:szCs w:val="22"/>
        </w:rPr>
        <w:t xml:space="preserve">  </w:t>
      </w:r>
      <w:sdt>
        <w:sdtPr>
          <w:rPr>
            <w:rFonts w:cs="Times New Roman"/>
            <w:sz w:val="22"/>
            <w:szCs w:val="22"/>
          </w:rPr>
          <w:id w:val="-2025237599"/>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 xml:space="preserve">является </w:t>
      </w:r>
      <w:r w:rsidR="00347A8C">
        <w:rPr>
          <w:rFonts w:cs="Times New Roman"/>
          <w:b/>
          <w:i/>
          <w:sz w:val="22"/>
          <w:szCs w:val="22"/>
        </w:rPr>
        <w:t>(отметить нужное)</w:t>
      </w:r>
    </w:p>
    <w:p w14:paraId="5BDA2D08" w14:textId="77777777" w:rsidR="00F0363E" w:rsidRDefault="00347A8C">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BFE787A" w14:textId="77777777" w:rsidR="00F0363E" w:rsidRDefault="00C54673">
      <w:pPr>
        <w:spacing w:before="120"/>
        <w:ind w:left="709"/>
        <w:jc w:val="both"/>
        <w:rPr>
          <w:rFonts w:cs="Times New Roman"/>
          <w:i/>
          <w:sz w:val="22"/>
          <w:szCs w:val="22"/>
        </w:rPr>
      </w:pPr>
      <w:sdt>
        <w:sdtPr>
          <w:rPr>
            <w:rFonts w:eastAsia="MS Gothic" w:cs="Times New Roman"/>
            <w:sz w:val="22"/>
            <w:szCs w:val="22"/>
          </w:rPr>
          <w:id w:val="-1417004884"/>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не является</w:t>
      </w:r>
      <w:r w:rsidR="00347A8C">
        <w:rPr>
          <w:rFonts w:cs="Times New Roman"/>
          <w:sz w:val="22"/>
          <w:szCs w:val="22"/>
        </w:rPr>
        <w:t xml:space="preserve">  </w:t>
      </w:r>
      <w:sdt>
        <w:sdtPr>
          <w:rPr>
            <w:rFonts w:eastAsia="MS Gothic" w:cs="Times New Roman"/>
            <w:sz w:val="22"/>
            <w:szCs w:val="22"/>
          </w:rPr>
          <w:id w:val="2023127081"/>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 xml:space="preserve">является </w:t>
      </w:r>
      <w:r w:rsidR="00347A8C">
        <w:rPr>
          <w:rFonts w:cs="Times New Roman"/>
          <w:b/>
          <w:i/>
          <w:sz w:val="22"/>
          <w:szCs w:val="22"/>
        </w:rPr>
        <w:t>(отметить нужное)</w:t>
      </w:r>
    </w:p>
    <w:p w14:paraId="4C60C1BA" w14:textId="77777777" w:rsidR="00F0363E" w:rsidRDefault="00347A8C">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6F4DB81" w14:textId="77777777" w:rsidR="00F0363E" w:rsidRDefault="00347A8C">
      <w:pPr>
        <w:pStyle w:val="afff0"/>
        <w:numPr>
          <w:ilvl w:val="0"/>
          <w:numId w:val="14"/>
        </w:numPr>
        <w:spacing w:before="240" w:after="0" w:line="240" w:lineRule="auto"/>
        <w:jc w:val="both"/>
        <w:rPr>
          <w:rFonts w:ascii="Times New Roman" w:hAnsi="Times New Roman"/>
        </w:rPr>
      </w:pPr>
      <w:r>
        <w:rPr>
          <w:rFonts w:ascii="Times New Roman" w:hAnsi="Times New Roman"/>
        </w:rPr>
        <w:t>Перечень контролирующих лиц организации</w:t>
      </w:r>
    </w:p>
    <w:tbl>
      <w:tblP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779"/>
        <w:gridCol w:w="1984"/>
        <w:gridCol w:w="1985"/>
        <w:gridCol w:w="3260"/>
        <w:gridCol w:w="1417"/>
        <w:gridCol w:w="3686"/>
      </w:tblGrid>
      <w:tr w:rsidR="00F0363E" w14:paraId="41E3A508" w14:textId="77777777">
        <w:tc>
          <w:tcPr>
            <w:tcW w:w="7258" w:type="dxa"/>
            <w:gridSpan w:val="4"/>
            <w:tcMar>
              <w:top w:w="0" w:type="dxa"/>
              <w:left w:w="28" w:type="dxa"/>
              <w:bottom w:w="0" w:type="dxa"/>
              <w:right w:w="28" w:type="dxa"/>
            </w:tcMar>
            <w:vAlign w:val="center"/>
          </w:tcPr>
          <w:p w14:paraId="6A95C305" w14:textId="77777777" w:rsidR="00F0363E" w:rsidRDefault="00347A8C">
            <w:pPr>
              <w:jc w:val="center"/>
              <w:rPr>
                <w:rFonts w:cs="Times New Roman"/>
                <w:b/>
                <w:sz w:val="22"/>
                <w:szCs w:val="22"/>
              </w:rPr>
            </w:pPr>
            <w:r>
              <w:rPr>
                <w:rFonts w:cs="Times New Roman"/>
                <w:b/>
                <w:sz w:val="22"/>
                <w:szCs w:val="22"/>
              </w:rPr>
              <w:t>Контролирующее лицо организации</w:t>
            </w:r>
          </w:p>
          <w:p w14:paraId="0E678AE2" w14:textId="77777777" w:rsidR="00F0363E" w:rsidRDefault="00F0363E">
            <w:pPr>
              <w:jc w:val="center"/>
              <w:rPr>
                <w:rFonts w:cs="Times New Roman"/>
                <w:sz w:val="22"/>
                <w:szCs w:val="22"/>
              </w:rPr>
            </w:pPr>
          </w:p>
        </w:tc>
        <w:tc>
          <w:tcPr>
            <w:tcW w:w="3260" w:type="dxa"/>
            <w:vMerge w:val="restart"/>
            <w:tcMar>
              <w:top w:w="0" w:type="dxa"/>
              <w:left w:w="28" w:type="dxa"/>
              <w:bottom w:w="0" w:type="dxa"/>
              <w:right w:w="28" w:type="dxa"/>
            </w:tcMar>
            <w:vAlign w:val="center"/>
          </w:tcPr>
          <w:p w14:paraId="3547C171" w14:textId="77777777" w:rsidR="00F0363E" w:rsidRDefault="00347A8C">
            <w:pPr>
              <w:jc w:val="center"/>
              <w:rPr>
                <w:rFonts w:cs="Times New Roman"/>
                <w:sz w:val="22"/>
                <w:szCs w:val="22"/>
              </w:rPr>
            </w:pPr>
            <w:r>
              <w:rPr>
                <w:rFonts w:cs="Times New Roman"/>
                <w:sz w:val="22"/>
                <w:szCs w:val="22"/>
              </w:rPr>
              <w:t xml:space="preserve">Лица, являющиеся собственниками контролирующего лица организации с указанием процентного отношения к уставному капиталу и процента голосов к общему количеству голосующих акций (долей) </w:t>
            </w:r>
          </w:p>
          <w:p w14:paraId="1CD4CE84" w14:textId="77777777" w:rsidR="00F0363E" w:rsidRDefault="00F0363E">
            <w:pPr>
              <w:jc w:val="center"/>
              <w:rPr>
                <w:rFonts w:cs="Times New Roman"/>
                <w:sz w:val="22"/>
                <w:szCs w:val="22"/>
              </w:rPr>
            </w:pPr>
          </w:p>
        </w:tc>
        <w:tc>
          <w:tcPr>
            <w:tcW w:w="1417" w:type="dxa"/>
            <w:vMerge w:val="restart"/>
          </w:tcPr>
          <w:p w14:paraId="2B0355DA" w14:textId="77777777" w:rsidR="00F0363E" w:rsidRDefault="00F0363E">
            <w:pPr>
              <w:jc w:val="center"/>
              <w:rPr>
                <w:rFonts w:cs="Times New Roman"/>
                <w:sz w:val="22"/>
                <w:szCs w:val="22"/>
              </w:rPr>
            </w:pPr>
          </w:p>
          <w:p w14:paraId="3A015301" w14:textId="77777777" w:rsidR="00F0363E" w:rsidRDefault="00347A8C">
            <w:pPr>
              <w:spacing w:before="240"/>
              <w:jc w:val="center"/>
              <w:rPr>
                <w:rFonts w:cs="Times New Roman"/>
                <w:sz w:val="22"/>
                <w:szCs w:val="22"/>
              </w:rPr>
            </w:pPr>
            <w:r>
              <w:rPr>
                <w:rFonts w:cs="Times New Roman"/>
                <w:sz w:val="22"/>
                <w:szCs w:val="22"/>
              </w:rPr>
              <w:t>Описание взаимосвязи между контролирующим лицом и организацией</w:t>
            </w:r>
          </w:p>
        </w:tc>
        <w:tc>
          <w:tcPr>
            <w:tcW w:w="3686" w:type="dxa"/>
            <w:vMerge w:val="restart"/>
            <w:tcMar>
              <w:top w:w="0" w:type="dxa"/>
              <w:left w:w="28" w:type="dxa"/>
              <w:bottom w:w="0" w:type="dxa"/>
              <w:right w:w="28" w:type="dxa"/>
            </w:tcMar>
            <w:vAlign w:val="center"/>
          </w:tcPr>
          <w:p w14:paraId="5FDA19CA" w14:textId="77777777" w:rsidR="00F0363E" w:rsidRDefault="00347A8C">
            <w:pPr>
              <w:jc w:val="center"/>
              <w:rPr>
                <w:rFonts w:cs="Times New Roman"/>
                <w:sz w:val="22"/>
                <w:szCs w:val="22"/>
              </w:rPr>
            </w:pPr>
            <w:r>
              <w:rPr>
                <w:rFonts w:cs="Times New Roman"/>
                <w:sz w:val="22"/>
                <w:szCs w:val="22"/>
              </w:rPr>
              <w:t>Основание контроля (выбрать нужное в соответствии с примечанием*):</w:t>
            </w:r>
          </w:p>
          <w:p w14:paraId="4D1C3EB6" w14:textId="77777777" w:rsidR="00F0363E" w:rsidRDefault="00347A8C">
            <w:pPr>
              <w:jc w:val="both"/>
              <w:rPr>
                <w:rFonts w:cs="Times New Roman"/>
                <w:sz w:val="22"/>
                <w:szCs w:val="22"/>
              </w:rPr>
            </w:pPr>
            <w:r>
              <w:rPr>
                <w:rFonts w:cs="Times New Roman"/>
                <w:sz w:val="22"/>
                <w:szCs w:val="22"/>
              </w:rPr>
              <w:t xml:space="preserve">  </w:t>
            </w:r>
          </w:p>
        </w:tc>
      </w:tr>
      <w:tr w:rsidR="00F0363E" w14:paraId="553F0670" w14:textId="77777777">
        <w:tc>
          <w:tcPr>
            <w:tcW w:w="510" w:type="dxa"/>
            <w:tcMar>
              <w:top w:w="0" w:type="dxa"/>
              <w:left w:w="28" w:type="dxa"/>
              <w:bottom w:w="0" w:type="dxa"/>
              <w:right w:w="28" w:type="dxa"/>
            </w:tcMar>
          </w:tcPr>
          <w:p w14:paraId="15908B53" w14:textId="77777777" w:rsidR="00F0363E" w:rsidRDefault="00347A8C">
            <w:pPr>
              <w:spacing w:before="240"/>
              <w:jc w:val="center"/>
              <w:rPr>
                <w:rFonts w:cs="Times New Roman"/>
                <w:sz w:val="22"/>
                <w:szCs w:val="22"/>
              </w:rPr>
            </w:pPr>
            <w:r>
              <w:rPr>
                <w:rFonts w:cs="Times New Roman"/>
                <w:sz w:val="22"/>
                <w:szCs w:val="22"/>
              </w:rPr>
              <w:t>№ п/п</w:t>
            </w:r>
          </w:p>
        </w:tc>
        <w:tc>
          <w:tcPr>
            <w:tcW w:w="2779" w:type="dxa"/>
            <w:tcMar>
              <w:top w:w="0" w:type="dxa"/>
              <w:left w:w="28" w:type="dxa"/>
              <w:bottom w:w="0" w:type="dxa"/>
              <w:right w:w="28" w:type="dxa"/>
            </w:tcMar>
          </w:tcPr>
          <w:p w14:paraId="653DA519" w14:textId="77777777" w:rsidR="00F0363E" w:rsidRDefault="00347A8C">
            <w:pPr>
              <w:spacing w:before="240"/>
              <w:jc w:val="center"/>
              <w:rPr>
                <w:rFonts w:cs="Times New Roman"/>
                <w:sz w:val="22"/>
                <w:szCs w:val="22"/>
              </w:rPr>
            </w:pPr>
            <w:r>
              <w:rPr>
                <w:rFonts w:cs="Times New Roman"/>
                <w:sz w:val="22"/>
                <w:szCs w:val="22"/>
              </w:rPr>
              <w:t xml:space="preserve">Полное и сокращенное наименование юридического </w:t>
            </w:r>
            <w:r>
              <w:rPr>
                <w:rFonts w:cs="Times New Roman"/>
                <w:sz w:val="22"/>
                <w:szCs w:val="22"/>
              </w:rPr>
              <w:br/>
              <w:t xml:space="preserve">лица/Ф.И.О. </w:t>
            </w:r>
            <w:r>
              <w:rPr>
                <w:rFonts w:cs="Times New Roman"/>
                <w:sz w:val="22"/>
                <w:szCs w:val="22"/>
              </w:rPr>
              <w:br/>
              <w:t>физического лица/иные данные</w:t>
            </w:r>
          </w:p>
        </w:tc>
        <w:tc>
          <w:tcPr>
            <w:tcW w:w="1984" w:type="dxa"/>
            <w:tcMar>
              <w:top w:w="0" w:type="dxa"/>
              <w:left w:w="28" w:type="dxa"/>
              <w:bottom w:w="0" w:type="dxa"/>
              <w:right w:w="28" w:type="dxa"/>
            </w:tcMar>
            <w:vAlign w:val="center"/>
          </w:tcPr>
          <w:p w14:paraId="08F3A7E5" w14:textId="77777777" w:rsidR="00F0363E" w:rsidRDefault="00347A8C">
            <w:pPr>
              <w:jc w:val="center"/>
              <w:rPr>
                <w:rFonts w:cs="Times New Roman"/>
                <w:sz w:val="22"/>
                <w:szCs w:val="22"/>
              </w:rPr>
            </w:pPr>
            <w:r>
              <w:rPr>
                <w:rFonts w:cs="Times New Roman"/>
                <w:sz w:val="22"/>
                <w:szCs w:val="22"/>
              </w:rPr>
              <w:t>Принадлежащие контролирующему лицу акции (доли) (процентное отношение к уставному капиталу организации)</w:t>
            </w:r>
          </w:p>
        </w:tc>
        <w:tc>
          <w:tcPr>
            <w:tcW w:w="1985" w:type="dxa"/>
            <w:tcMar>
              <w:top w:w="0" w:type="dxa"/>
              <w:left w:w="28" w:type="dxa"/>
              <w:bottom w:w="0" w:type="dxa"/>
              <w:right w:w="28" w:type="dxa"/>
            </w:tcMar>
            <w:vAlign w:val="center"/>
          </w:tcPr>
          <w:p w14:paraId="067CC0AE" w14:textId="77777777" w:rsidR="00F0363E" w:rsidRDefault="00347A8C">
            <w:pPr>
              <w:jc w:val="center"/>
              <w:rPr>
                <w:rFonts w:cs="Times New Roman"/>
                <w:sz w:val="22"/>
                <w:szCs w:val="22"/>
              </w:rPr>
            </w:pPr>
            <w:r>
              <w:rPr>
                <w:rFonts w:cs="Times New Roman"/>
                <w:sz w:val="22"/>
                <w:szCs w:val="22"/>
              </w:rPr>
              <w:t>Принадлежащие контролирующему лицу акции (доли) (процент голосов к общему количеству голосующих акций (долей) организации)</w:t>
            </w:r>
          </w:p>
        </w:tc>
        <w:tc>
          <w:tcPr>
            <w:tcW w:w="3260" w:type="dxa"/>
            <w:vMerge/>
            <w:tcMar>
              <w:top w:w="0" w:type="dxa"/>
              <w:left w:w="28" w:type="dxa"/>
              <w:bottom w:w="0" w:type="dxa"/>
              <w:right w:w="28" w:type="dxa"/>
            </w:tcMar>
            <w:vAlign w:val="center"/>
          </w:tcPr>
          <w:p w14:paraId="7AF8876F" w14:textId="77777777" w:rsidR="00F0363E" w:rsidRDefault="00F0363E">
            <w:pPr>
              <w:jc w:val="center"/>
              <w:rPr>
                <w:rFonts w:cs="Times New Roman"/>
                <w:sz w:val="22"/>
                <w:szCs w:val="22"/>
              </w:rPr>
            </w:pPr>
          </w:p>
        </w:tc>
        <w:tc>
          <w:tcPr>
            <w:tcW w:w="1417" w:type="dxa"/>
            <w:vMerge/>
          </w:tcPr>
          <w:p w14:paraId="2B709E51" w14:textId="77777777" w:rsidR="00F0363E" w:rsidRDefault="00F0363E">
            <w:pPr>
              <w:jc w:val="center"/>
              <w:rPr>
                <w:rFonts w:cs="Times New Roman"/>
                <w:sz w:val="22"/>
                <w:szCs w:val="22"/>
              </w:rPr>
            </w:pPr>
          </w:p>
        </w:tc>
        <w:tc>
          <w:tcPr>
            <w:tcW w:w="3686" w:type="dxa"/>
            <w:vMerge/>
            <w:tcMar>
              <w:top w:w="0" w:type="dxa"/>
              <w:left w:w="28" w:type="dxa"/>
              <w:bottom w:w="0" w:type="dxa"/>
              <w:right w:w="28" w:type="dxa"/>
            </w:tcMar>
            <w:vAlign w:val="center"/>
          </w:tcPr>
          <w:p w14:paraId="1A765FF8" w14:textId="77777777" w:rsidR="00F0363E" w:rsidRDefault="00F0363E">
            <w:pPr>
              <w:jc w:val="center"/>
              <w:rPr>
                <w:rFonts w:cs="Times New Roman"/>
                <w:sz w:val="22"/>
                <w:szCs w:val="22"/>
              </w:rPr>
            </w:pPr>
          </w:p>
        </w:tc>
      </w:tr>
      <w:tr w:rsidR="00F0363E" w14:paraId="6DE6CB0E" w14:textId="77777777">
        <w:trPr>
          <w:trHeight w:val="315"/>
        </w:trPr>
        <w:tc>
          <w:tcPr>
            <w:tcW w:w="510" w:type="dxa"/>
            <w:tcMar>
              <w:top w:w="0" w:type="dxa"/>
              <w:left w:w="28" w:type="dxa"/>
              <w:bottom w:w="0" w:type="dxa"/>
              <w:right w:w="28" w:type="dxa"/>
            </w:tcMar>
          </w:tcPr>
          <w:p w14:paraId="73B37E13" w14:textId="77777777" w:rsidR="00F0363E" w:rsidRDefault="00347A8C">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47F88302" w14:textId="77777777" w:rsidR="00F0363E" w:rsidRDefault="00347A8C">
            <w:pPr>
              <w:jc w:val="center"/>
              <w:rPr>
                <w:rFonts w:cs="Times New Roman"/>
                <w:sz w:val="22"/>
                <w:szCs w:val="22"/>
              </w:rPr>
            </w:pPr>
            <w:r>
              <w:rPr>
                <w:rFonts w:cs="Times New Roman"/>
                <w:sz w:val="22"/>
                <w:szCs w:val="22"/>
              </w:rPr>
              <w:t>2</w:t>
            </w:r>
          </w:p>
        </w:tc>
        <w:tc>
          <w:tcPr>
            <w:tcW w:w="1984" w:type="dxa"/>
            <w:tcMar>
              <w:top w:w="0" w:type="dxa"/>
              <w:left w:w="28" w:type="dxa"/>
              <w:bottom w:w="0" w:type="dxa"/>
              <w:right w:w="28" w:type="dxa"/>
            </w:tcMar>
          </w:tcPr>
          <w:p w14:paraId="23C6B0FB" w14:textId="77777777" w:rsidR="00F0363E" w:rsidRDefault="00347A8C">
            <w:pPr>
              <w:jc w:val="center"/>
              <w:rPr>
                <w:rFonts w:cs="Times New Roman"/>
                <w:sz w:val="22"/>
                <w:szCs w:val="22"/>
              </w:rPr>
            </w:pPr>
            <w:r>
              <w:rPr>
                <w:rFonts w:cs="Times New Roman"/>
                <w:sz w:val="22"/>
                <w:szCs w:val="22"/>
              </w:rPr>
              <w:t>3</w:t>
            </w:r>
          </w:p>
        </w:tc>
        <w:tc>
          <w:tcPr>
            <w:tcW w:w="1985" w:type="dxa"/>
            <w:tcMar>
              <w:top w:w="0" w:type="dxa"/>
              <w:left w:w="28" w:type="dxa"/>
              <w:bottom w:w="0" w:type="dxa"/>
              <w:right w:w="28" w:type="dxa"/>
            </w:tcMar>
          </w:tcPr>
          <w:p w14:paraId="18804B14" w14:textId="77777777" w:rsidR="00F0363E" w:rsidRDefault="00347A8C">
            <w:pPr>
              <w:jc w:val="center"/>
              <w:rPr>
                <w:rFonts w:cs="Times New Roman"/>
                <w:sz w:val="22"/>
                <w:szCs w:val="22"/>
              </w:rPr>
            </w:pPr>
            <w:r>
              <w:rPr>
                <w:rFonts w:cs="Times New Roman"/>
                <w:sz w:val="22"/>
                <w:szCs w:val="22"/>
              </w:rPr>
              <w:t>4</w:t>
            </w:r>
          </w:p>
        </w:tc>
        <w:tc>
          <w:tcPr>
            <w:tcW w:w="3260" w:type="dxa"/>
            <w:tcMar>
              <w:top w:w="0" w:type="dxa"/>
              <w:left w:w="28" w:type="dxa"/>
              <w:bottom w:w="0" w:type="dxa"/>
              <w:right w:w="28" w:type="dxa"/>
            </w:tcMar>
          </w:tcPr>
          <w:p w14:paraId="0CCCF318" w14:textId="77777777" w:rsidR="00F0363E" w:rsidRDefault="00347A8C">
            <w:pPr>
              <w:jc w:val="center"/>
              <w:rPr>
                <w:rFonts w:cs="Times New Roman"/>
                <w:sz w:val="22"/>
                <w:szCs w:val="22"/>
              </w:rPr>
            </w:pPr>
            <w:r>
              <w:rPr>
                <w:rFonts w:cs="Times New Roman"/>
                <w:sz w:val="22"/>
                <w:szCs w:val="22"/>
              </w:rPr>
              <w:t>5</w:t>
            </w:r>
          </w:p>
        </w:tc>
        <w:tc>
          <w:tcPr>
            <w:tcW w:w="1417" w:type="dxa"/>
          </w:tcPr>
          <w:p w14:paraId="2D96955E" w14:textId="77777777" w:rsidR="00F0363E" w:rsidRDefault="00347A8C">
            <w:pPr>
              <w:jc w:val="center"/>
              <w:rPr>
                <w:rFonts w:cs="Times New Roman"/>
                <w:sz w:val="22"/>
                <w:szCs w:val="22"/>
              </w:rPr>
            </w:pPr>
            <w:r>
              <w:rPr>
                <w:rFonts w:cs="Times New Roman"/>
                <w:sz w:val="22"/>
                <w:szCs w:val="22"/>
              </w:rPr>
              <w:t>6</w:t>
            </w:r>
          </w:p>
        </w:tc>
        <w:tc>
          <w:tcPr>
            <w:tcW w:w="3686" w:type="dxa"/>
            <w:tcMar>
              <w:top w:w="0" w:type="dxa"/>
              <w:left w:w="28" w:type="dxa"/>
              <w:bottom w:w="0" w:type="dxa"/>
              <w:right w:w="28" w:type="dxa"/>
            </w:tcMar>
          </w:tcPr>
          <w:p w14:paraId="04ED1317" w14:textId="77777777" w:rsidR="00F0363E" w:rsidRDefault="00347A8C">
            <w:pPr>
              <w:jc w:val="center"/>
              <w:rPr>
                <w:rFonts w:cs="Times New Roman"/>
                <w:sz w:val="22"/>
                <w:szCs w:val="22"/>
              </w:rPr>
            </w:pPr>
            <w:r>
              <w:rPr>
                <w:rFonts w:cs="Times New Roman"/>
                <w:sz w:val="22"/>
                <w:szCs w:val="22"/>
              </w:rPr>
              <w:t>7</w:t>
            </w:r>
          </w:p>
        </w:tc>
      </w:tr>
      <w:tr w:rsidR="00F0363E" w14:paraId="4A08C628" w14:textId="77777777">
        <w:tc>
          <w:tcPr>
            <w:tcW w:w="510" w:type="dxa"/>
            <w:tcMar>
              <w:top w:w="0" w:type="dxa"/>
              <w:left w:w="28" w:type="dxa"/>
              <w:bottom w:w="0" w:type="dxa"/>
              <w:right w:w="28" w:type="dxa"/>
            </w:tcMar>
          </w:tcPr>
          <w:p w14:paraId="66F84174" w14:textId="77777777" w:rsidR="00F0363E" w:rsidRDefault="00347A8C">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5CF3FE38" w14:textId="77777777" w:rsidR="00F0363E" w:rsidRDefault="00F0363E">
            <w:pPr>
              <w:rPr>
                <w:rFonts w:cs="Times New Roman"/>
                <w:sz w:val="22"/>
                <w:szCs w:val="22"/>
              </w:rPr>
            </w:pPr>
          </w:p>
        </w:tc>
        <w:tc>
          <w:tcPr>
            <w:tcW w:w="1984" w:type="dxa"/>
            <w:tcMar>
              <w:top w:w="0" w:type="dxa"/>
              <w:left w:w="28" w:type="dxa"/>
              <w:bottom w:w="0" w:type="dxa"/>
              <w:right w:w="28" w:type="dxa"/>
            </w:tcMar>
          </w:tcPr>
          <w:p w14:paraId="176C8695" w14:textId="77777777" w:rsidR="00F0363E" w:rsidRDefault="00F0363E">
            <w:pPr>
              <w:jc w:val="center"/>
              <w:rPr>
                <w:rFonts w:cs="Times New Roman"/>
                <w:sz w:val="22"/>
                <w:szCs w:val="22"/>
              </w:rPr>
            </w:pPr>
          </w:p>
        </w:tc>
        <w:tc>
          <w:tcPr>
            <w:tcW w:w="1985" w:type="dxa"/>
            <w:tcMar>
              <w:top w:w="0" w:type="dxa"/>
              <w:left w:w="28" w:type="dxa"/>
              <w:bottom w:w="0" w:type="dxa"/>
              <w:right w:w="28" w:type="dxa"/>
            </w:tcMar>
          </w:tcPr>
          <w:p w14:paraId="3973CC9C" w14:textId="77777777" w:rsidR="00F0363E" w:rsidRDefault="00F0363E">
            <w:pPr>
              <w:jc w:val="center"/>
              <w:rPr>
                <w:rFonts w:cs="Times New Roman"/>
                <w:sz w:val="22"/>
                <w:szCs w:val="22"/>
              </w:rPr>
            </w:pPr>
          </w:p>
        </w:tc>
        <w:tc>
          <w:tcPr>
            <w:tcW w:w="3260" w:type="dxa"/>
            <w:tcMar>
              <w:top w:w="0" w:type="dxa"/>
              <w:left w:w="28" w:type="dxa"/>
              <w:bottom w:w="0" w:type="dxa"/>
              <w:right w:w="28" w:type="dxa"/>
            </w:tcMar>
          </w:tcPr>
          <w:p w14:paraId="2A7D4547" w14:textId="77777777" w:rsidR="00F0363E" w:rsidRDefault="00F0363E">
            <w:pPr>
              <w:spacing w:after="120"/>
              <w:rPr>
                <w:rFonts w:cs="Times New Roman"/>
                <w:sz w:val="22"/>
                <w:szCs w:val="22"/>
              </w:rPr>
            </w:pPr>
          </w:p>
        </w:tc>
        <w:tc>
          <w:tcPr>
            <w:tcW w:w="1417" w:type="dxa"/>
          </w:tcPr>
          <w:p w14:paraId="22D78F02" w14:textId="77777777" w:rsidR="00F0363E" w:rsidRDefault="00F0363E">
            <w:pPr>
              <w:jc w:val="both"/>
              <w:rPr>
                <w:rFonts w:cs="Times New Roman"/>
                <w:sz w:val="22"/>
                <w:szCs w:val="22"/>
              </w:rPr>
            </w:pPr>
          </w:p>
        </w:tc>
        <w:tc>
          <w:tcPr>
            <w:tcW w:w="3686" w:type="dxa"/>
            <w:tcMar>
              <w:top w:w="0" w:type="dxa"/>
              <w:left w:w="28" w:type="dxa"/>
              <w:bottom w:w="0" w:type="dxa"/>
              <w:right w:w="28" w:type="dxa"/>
            </w:tcMar>
          </w:tcPr>
          <w:p w14:paraId="42960DE0" w14:textId="77777777" w:rsidR="00F0363E" w:rsidRDefault="00F0363E">
            <w:pPr>
              <w:jc w:val="both"/>
              <w:rPr>
                <w:rFonts w:cs="Times New Roman"/>
                <w:sz w:val="22"/>
                <w:szCs w:val="22"/>
              </w:rPr>
            </w:pPr>
          </w:p>
        </w:tc>
      </w:tr>
    </w:tbl>
    <w:p w14:paraId="23D525C8" w14:textId="77777777" w:rsidR="00F0363E" w:rsidRDefault="00F0363E">
      <w:pPr>
        <w:rPr>
          <w:rFonts w:cs="Times New Roman"/>
          <w:sz w:val="22"/>
          <w:szCs w:val="22"/>
        </w:rPr>
      </w:pPr>
    </w:p>
    <w:p w14:paraId="431723CD" w14:textId="77777777" w:rsidR="00F0363E" w:rsidRDefault="00347A8C">
      <w:pPr>
        <w:rPr>
          <w:rFonts w:cs="Times New Roman"/>
          <w:sz w:val="22"/>
          <w:szCs w:val="22"/>
        </w:rPr>
      </w:pPr>
      <w:r>
        <w:rPr>
          <w:rFonts w:cs="Times New Roman"/>
          <w:sz w:val="22"/>
          <w:szCs w:val="22"/>
        </w:rPr>
        <w:t>Контролирующее лицо организации:</w:t>
      </w:r>
    </w:p>
    <w:p w14:paraId="69C54783" w14:textId="77777777" w:rsidR="00F0363E" w:rsidRDefault="00C54673">
      <w:pPr>
        <w:ind w:left="709"/>
        <w:jc w:val="both"/>
        <w:rPr>
          <w:rFonts w:cs="Times New Roman"/>
          <w:i/>
          <w:sz w:val="22"/>
          <w:szCs w:val="22"/>
        </w:rPr>
      </w:pPr>
      <w:sdt>
        <w:sdtPr>
          <w:rPr>
            <w:rFonts w:eastAsia="MS Gothic" w:cs="Times New Roman"/>
            <w:sz w:val="22"/>
            <w:szCs w:val="22"/>
          </w:rPr>
          <w:id w:val="304972635"/>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не является</w:t>
      </w:r>
      <w:r w:rsidR="00347A8C">
        <w:rPr>
          <w:rFonts w:cs="Times New Roman"/>
          <w:sz w:val="22"/>
          <w:szCs w:val="22"/>
        </w:rPr>
        <w:t xml:space="preserve">  </w:t>
      </w:r>
      <w:sdt>
        <w:sdtPr>
          <w:rPr>
            <w:rFonts w:eastAsia="MS Gothic" w:cs="Times New Roman"/>
            <w:sz w:val="22"/>
            <w:szCs w:val="22"/>
          </w:rPr>
          <w:id w:val="-1698690800"/>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 xml:space="preserve">является </w:t>
      </w:r>
      <w:r w:rsidR="00347A8C">
        <w:rPr>
          <w:rFonts w:cs="Times New Roman"/>
          <w:b/>
          <w:i/>
          <w:sz w:val="22"/>
          <w:szCs w:val="22"/>
        </w:rPr>
        <w:t>(отметить нужное)</w:t>
      </w:r>
    </w:p>
    <w:p w14:paraId="505556D6" w14:textId="77777777" w:rsidR="00F0363E" w:rsidRDefault="00347A8C">
      <w:pPr>
        <w:widowControl/>
        <w:numPr>
          <w:ilvl w:val="0"/>
          <w:numId w:val="13"/>
        </w:numPr>
        <w:contextualSpacing/>
        <w:jc w:val="both"/>
        <w:rPr>
          <w:rFonts w:cs="Times New Roman"/>
          <w:sz w:val="22"/>
          <w:szCs w:val="22"/>
        </w:rPr>
      </w:pPr>
      <w:r>
        <w:rPr>
          <w:rFonts w:cs="Times New Roman"/>
          <w:sz w:val="22"/>
          <w:szCs w:val="22"/>
        </w:rPr>
        <w:lastRenderedPageBreak/>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74F13F4F" w14:textId="77777777" w:rsidR="00F0363E" w:rsidRDefault="00F0363E">
      <w:pPr>
        <w:ind w:left="720"/>
        <w:contextualSpacing/>
        <w:jc w:val="both"/>
        <w:rPr>
          <w:rFonts w:cs="Times New Roman"/>
          <w:sz w:val="22"/>
          <w:szCs w:val="22"/>
        </w:rPr>
      </w:pPr>
    </w:p>
    <w:p w14:paraId="6616A54B" w14:textId="77777777" w:rsidR="00F0363E" w:rsidRDefault="00C54673">
      <w:pPr>
        <w:ind w:left="709"/>
        <w:jc w:val="both"/>
        <w:rPr>
          <w:rFonts w:cs="Times New Roman"/>
          <w:i/>
          <w:sz w:val="22"/>
          <w:szCs w:val="22"/>
        </w:rPr>
      </w:pPr>
      <w:sdt>
        <w:sdtPr>
          <w:rPr>
            <w:rFonts w:eastAsia="MS Gothic" w:cs="Times New Roman"/>
            <w:sz w:val="22"/>
            <w:szCs w:val="22"/>
          </w:rPr>
          <w:id w:val="105629724"/>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не является</w:t>
      </w:r>
      <w:r w:rsidR="00347A8C">
        <w:rPr>
          <w:rFonts w:cs="Times New Roman"/>
          <w:sz w:val="22"/>
          <w:szCs w:val="22"/>
        </w:rPr>
        <w:t xml:space="preserve">  </w:t>
      </w:r>
      <w:sdt>
        <w:sdtPr>
          <w:rPr>
            <w:rFonts w:eastAsia="MS Gothic" w:cs="Times New Roman"/>
            <w:sz w:val="22"/>
            <w:szCs w:val="22"/>
          </w:rPr>
          <w:id w:val="1194963026"/>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 xml:space="preserve">является </w:t>
      </w:r>
      <w:r w:rsidR="00347A8C">
        <w:rPr>
          <w:rFonts w:cs="Times New Roman"/>
          <w:b/>
          <w:i/>
          <w:sz w:val="22"/>
          <w:szCs w:val="22"/>
        </w:rPr>
        <w:t>(отметить нужное)</w:t>
      </w:r>
    </w:p>
    <w:p w14:paraId="0DD02828" w14:textId="77777777" w:rsidR="00F0363E" w:rsidRDefault="00347A8C">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A14E51" w14:textId="77777777" w:rsidR="00F0363E" w:rsidRDefault="00F0363E">
      <w:pPr>
        <w:rPr>
          <w:rFonts w:cs="Times New Roman"/>
          <w:sz w:val="22"/>
          <w:szCs w:val="22"/>
        </w:rPr>
      </w:pPr>
    </w:p>
    <w:p w14:paraId="18462D5B" w14:textId="77777777" w:rsidR="00F0363E" w:rsidRDefault="00347A8C">
      <w:pPr>
        <w:pStyle w:val="afff0"/>
        <w:numPr>
          <w:ilvl w:val="0"/>
          <w:numId w:val="14"/>
        </w:numPr>
        <w:tabs>
          <w:tab w:val="left" w:pos="851"/>
        </w:tabs>
        <w:spacing w:after="0" w:line="240" w:lineRule="auto"/>
        <w:jc w:val="both"/>
        <w:rPr>
          <w:rFonts w:ascii="Times New Roman" w:hAnsi="Times New Roman"/>
        </w:rPr>
      </w:pPr>
      <w:r>
        <w:rPr>
          <w:rFonts w:ascii="Times New Roman" w:hAnsi="Times New Roman"/>
        </w:rPr>
        <w:t>Перечень бенефициарных владельцев организации.</w:t>
      </w:r>
    </w:p>
    <w:p w14:paraId="5746AAD0" w14:textId="77777777" w:rsidR="00F0363E" w:rsidRDefault="00347A8C">
      <w:pPr>
        <w:pStyle w:val="afff0"/>
        <w:tabs>
          <w:tab w:val="left" w:pos="851"/>
        </w:tabs>
        <w:ind w:left="900"/>
        <w:jc w:val="both"/>
        <w:rPr>
          <w:rFonts w:ascii="Times New Roman" w:hAnsi="Times New Roman"/>
        </w:rPr>
      </w:pPr>
      <w:r>
        <w:rPr>
          <w:rFonts w:ascii="Times New Roman" w:hAnsi="Times New Roman"/>
        </w:rPr>
        <w:t>Конечными владельцами организации (физическими лицами, которые, в конечном счете, прямо или косвенно (через третьих лиц) владеют (имеют преобладающее (более 25 процентов) участие в капитале организации, либо имеют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F0363E" w14:paraId="4DA6BFED" w14:textId="77777777">
        <w:tc>
          <w:tcPr>
            <w:tcW w:w="534" w:type="dxa"/>
            <w:tcBorders>
              <w:top w:val="single" w:sz="4" w:space="0" w:color="auto"/>
              <w:left w:val="single" w:sz="4" w:space="0" w:color="auto"/>
              <w:bottom w:val="single" w:sz="4" w:space="0" w:color="auto"/>
              <w:right w:val="single" w:sz="4" w:space="0" w:color="auto"/>
            </w:tcBorders>
          </w:tcPr>
          <w:p w14:paraId="4D13D497" w14:textId="77777777" w:rsidR="00F0363E" w:rsidRDefault="00347A8C">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0CCF7555" w14:textId="77777777" w:rsidR="00F0363E" w:rsidRDefault="00347A8C">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0DD4F481" w14:textId="77777777" w:rsidR="00F0363E" w:rsidRDefault="00347A8C">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3DB4BC4D" w14:textId="77777777" w:rsidR="00F0363E" w:rsidRDefault="00347A8C">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59A89BBB" w14:textId="77777777" w:rsidR="00F0363E" w:rsidRDefault="00F0363E">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346B32E5" w14:textId="77777777" w:rsidR="00F0363E" w:rsidRDefault="00347A8C">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0F8C4C7E" w14:textId="77777777" w:rsidR="00F0363E" w:rsidRDefault="00F0363E">
            <w:pPr>
              <w:jc w:val="center"/>
              <w:rPr>
                <w:rFonts w:cs="Times New Roman"/>
                <w:b/>
                <w:sz w:val="22"/>
                <w:szCs w:val="22"/>
              </w:rPr>
            </w:pPr>
          </w:p>
        </w:tc>
      </w:tr>
      <w:tr w:rsidR="00F0363E" w14:paraId="111DC74F" w14:textId="77777777">
        <w:tc>
          <w:tcPr>
            <w:tcW w:w="534" w:type="dxa"/>
            <w:tcBorders>
              <w:top w:val="single" w:sz="4" w:space="0" w:color="auto"/>
              <w:left w:val="single" w:sz="4" w:space="0" w:color="auto"/>
              <w:bottom w:val="single" w:sz="4" w:space="0" w:color="auto"/>
              <w:right w:val="single" w:sz="4" w:space="0" w:color="auto"/>
            </w:tcBorders>
          </w:tcPr>
          <w:p w14:paraId="2367109F" w14:textId="77777777" w:rsidR="00F0363E" w:rsidRDefault="00347A8C">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43F56DA4" w14:textId="77777777" w:rsidR="00F0363E" w:rsidRDefault="00347A8C">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397C0A2A" w14:textId="77777777" w:rsidR="00F0363E" w:rsidRDefault="00347A8C">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669EC213" w14:textId="77777777" w:rsidR="00F0363E" w:rsidRDefault="00347A8C">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7388446A" w14:textId="77777777" w:rsidR="00F0363E" w:rsidRDefault="00347A8C">
            <w:pPr>
              <w:jc w:val="center"/>
              <w:rPr>
                <w:rFonts w:cs="Times New Roman"/>
                <w:sz w:val="22"/>
                <w:szCs w:val="22"/>
              </w:rPr>
            </w:pPr>
            <w:r>
              <w:rPr>
                <w:rFonts w:cs="Times New Roman"/>
                <w:sz w:val="22"/>
                <w:szCs w:val="22"/>
              </w:rPr>
              <w:t>5</w:t>
            </w:r>
          </w:p>
        </w:tc>
      </w:tr>
      <w:tr w:rsidR="00F0363E" w14:paraId="3E73DDDE" w14:textId="77777777">
        <w:tc>
          <w:tcPr>
            <w:tcW w:w="534" w:type="dxa"/>
            <w:tcBorders>
              <w:top w:val="single" w:sz="4" w:space="0" w:color="auto"/>
              <w:left w:val="single" w:sz="4" w:space="0" w:color="auto"/>
              <w:bottom w:val="single" w:sz="4" w:space="0" w:color="auto"/>
              <w:right w:val="single" w:sz="4" w:space="0" w:color="auto"/>
            </w:tcBorders>
          </w:tcPr>
          <w:p w14:paraId="4B74A9A7" w14:textId="77777777" w:rsidR="00F0363E" w:rsidRDefault="00347A8C">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559D4B20" w14:textId="77777777" w:rsidR="00F0363E" w:rsidRDefault="00F0363E">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0E57F434" w14:textId="77777777" w:rsidR="00F0363E" w:rsidRDefault="00F0363E">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5F401FBE" w14:textId="77777777" w:rsidR="00F0363E" w:rsidRDefault="00F0363E">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3A0EA659" w14:textId="77777777" w:rsidR="00F0363E" w:rsidRDefault="00F0363E">
            <w:pPr>
              <w:jc w:val="center"/>
              <w:rPr>
                <w:rFonts w:cs="Times New Roman"/>
                <w:sz w:val="22"/>
                <w:szCs w:val="22"/>
              </w:rPr>
            </w:pPr>
          </w:p>
        </w:tc>
      </w:tr>
    </w:tbl>
    <w:p w14:paraId="15526058" w14:textId="77777777" w:rsidR="00F0363E" w:rsidRDefault="00347A8C">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1446BD87" w14:textId="77777777" w:rsidR="00F0363E" w:rsidRDefault="00F0363E">
      <w:pPr>
        <w:rPr>
          <w:rFonts w:cs="Times New Roman"/>
          <w:sz w:val="22"/>
          <w:szCs w:val="22"/>
        </w:rPr>
      </w:pPr>
    </w:p>
    <w:p w14:paraId="78E1A84D" w14:textId="77777777" w:rsidR="00F0363E" w:rsidRDefault="00347A8C">
      <w:pPr>
        <w:jc w:val="both"/>
        <w:rPr>
          <w:rFonts w:cs="Times New Roman"/>
          <w:b/>
          <w:sz w:val="22"/>
          <w:szCs w:val="22"/>
        </w:rPr>
      </w:pPr>
      <w:r>
        <w:rPr>
          <w:rFonts w:cs="Times New Roman"/>
          <w:b/>
          <w:sz w:val="22"/>
          <w:szCs w:val="22"/>
        </w:rPr>
        <w:t>* Примечание.</w:t>
      </w:r>
    </w:p>
    <w:p w14:paraId="04027E06" w14:textId="77777777" w:rsidR="00F0363E" w:rsidRDefault="00347A8C">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EA95CF5" w14:textId="77777777" w:rsidR="00F0363E" w:rsidRDefault="00347A8C">
      <w:pPr>
        <w:spacing w:before="120"/>
        <w:ind w:firstLine="539"/>
        <w:jc w:val="both"/>
        <w:rPr>
          <w:rFonts w:cs="Times New Roman"/>
          <w:sz w:val="22"/>
          <w:szCs w:val="22"/>
        </w:rPr>
      </w:pPr>
      <w:r>
        <w:rPr>
          <w:rFonts w:cs="Times New Roman"/>
          <w:sz w:val="22"/>
          <w:szCs w:val="22"/>
        </w:rPr>
        <w:t>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260065B" w14:textId="77777777" w:rsidR="00F0363E" w:rsidRDefault="00347A8C">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68E0CBDD" w14:textId="77777777" w:rsidR="00F0363E" w:rsidRDefault="00347A8C">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12F9D267" w14:textId="77777777" w:rsidR="00F0363E" w:rsidRDefault="00347A8C">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1509693A" w14:textId="77777777" w:rsidR="00F0363E" w:rsidRDefault="00347A8C">
      <w:pPr>
        <w:spacing w:before="120"/>
        <w:ind w:firstLine="539"/>
        <w:jc w:val="both"/>
        <w:rPr>
          <w:rFonts w:cs="Times New Roman"/>
          <w:sz w:val="22"/>
          <w:szCs w:val="22"/>
        </w:rPr>
      </w:pPr>
      <w:r>
        <w:rPr>
          <w:rFonts w:cs="Times New Roman"/>
          <w:sz w:val="22"/>
          <w:szCs w:val="22"/>
        </w:rPr>
        <w:lastRenderedPageBreak/>
        <w:t>В случае, если выбрано основание контроля по п.п. 2)-4),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14:paraId="25168534" w14:textId="77777777" w:rsidR="00F0363E" w:rsidRDefault="00F0363E">
      <w:pPr>
        <w:spacing w:line="288" w:lineRule="auto"/>
        <w:jc w:val="both"/>
        <w:rPr>
          <w:rFonts w:cs="Times New Roman"/>
          <w:sz w:val="22"/>
          <w:szCs w:val="22"/>
        </w:rPr>
      </w:pPr>
    </w:p>
    <w:p w14:paraId="6C00D908" w14:textId="77777777" w:rsidR="00F0363E" w:rsidRDefault="00347A8C">
      <w:pPr>
        <w:spacing w:line="288" w:lineRule="auto"/>
        <w:jc w:val="both"/>
        <w:rPr>
          <w:rFonts w:cs="Times New Roman"/>
          <w:b/>
          <w:sz w:val="22"/>
          <w:szCs w:val="22"/>
        </w:rPr>
      </w:pPr>
      <w:r>
        <w:rPr>
          <w:rFonts w:cs="Times New Roman"/>
          <w:b/>
          <w:sz w:val="22"/>
          <w:szCs w:val="22"/>
        </w:rPr>
        <w:t xml:space="preserve">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 </w:t>
      </w:r>
    </w:p>
    <w:p w14:paraId="7792EA22" w14:textId="77777777" w:rsidR="00F0363E" w:rsidRDefault="00F0363E">
      <w:pPr>
        <w:rPr>
          <w:rFonts w:cs="Times New Roman"/>
          <w:b/>
          <w:sz w:val="22"/>
          <w:szCs w:val="22"/>
        </w:rPr>
      </w:pPr>
    </w:p>
    <w:p w14:paraId="5A2D1FA6" w14:textId="77777777" w:rsidR="00F0363E" w:rsidRDefault="00347A8C">
      <w:pPr>
        <w:rPr>
          <w:rFonts w:cs="Times New Roman"/>
          <w:sz w:val="22"/>
          <w:szCs w:val="22"/>
        </w:rPr>
      </w:pPr>
      <w:r>
        <w:rPr>
          <w:rFonts w:cs="Times New Roman"/>
          <w:b/>
          <w:sz w:val="22"/>
          <w:szCs w:val="22"/>
        </w:rPr>
        <w:t>Приложение (прилагаются документы согласно Перечню документов)</w:t>
      </w:r>
      <w:r>
        <w:rPr>
          <w:rFonts w:cs="Times New Roman"/>
          <w:sz w:val="22"/>
          <w:szCs w:val="22"/>
        </w:rPr>
        <w:t xml:space="preserve">. </w:t>
      </w: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F0363E" w14:paraId="7E136204" w14:textId="77777777">
        <w:tc>
          <w:tcPr>
            <w:tcW w:w="5330" w:type="dxa"/>
            <w:tcBorders>
              <w:top w:val="none" w:sz="4" w:space="0" w:color="000000"/>
              <w:left w:val="none" w:sz="4" w:space="0" w:color="000000"/>
              <w:bottom w:val="single" w:sz="4" w:space="0" w:color="auto"/>
              <w:right w:val="none" w:sz="4" w:space="0" w:color="000000"/>
            </w:tcBorders>
            <w:vAlign w:val="bottom"/>
          </w:tcPr>
          <w:p w14:paraId="1024028B" w14:textId="77777777" w:rsidR="00F0363E" w:rsidRDefault="00F0363E">
            <w:pPr>
              <w:jc w:val="center"/>
              <w:rPr>
                <w:rFonts w:cs="Times New Roman"/>
                <w:sz w:val="22"/>
                <w:szCs w:val="22"/>
              </w:rPr>
            </w:pPr>
          </w:p>
          <w:p w14:paraId="50823CCD" w14:textId="77777777" w:rsidR="00F0363E" w:rsidRDefault="00F0363E">
            <w:pPr>
              <w:jc w:val="center"/>
              <w:rPr>
                <w:rFonts w:cs="Times New Roman"/>
                <w:sz w:val="22"/>
                <w:szCs w:val="22"/>
              </w:rPr>
            </w:pPr>
          </w:p>
        </w:tc>
        <w:tc>
          <w:tcPr>
            <w:tcW w:w="113" w:type="dxa"/>
            <w:tcBorders>
              <w:top w:val="none" w:sz="4" w:space="0" w:color="000000"/>
              <w:left w:val="none" w:sz="4" w:space="0" w:color="000000"/>
              <w:bottom w:val="none" w:sz="4" w:space="0" w:color="000000"/>
              <w:right w:val="none" w:sz="4" w:space="0" w:color="000000"/>
            </w:tcBorders>
            <w:vAlign w:val="bottom"/>
          </w:tcPr>
          <w:p w14:paraId="2F63680E" w14:textId="77777777" w:rsidR="00F0363E" w:rsidRDefault="00F0363E">
            <w:pPr>
              <w:jc w:val="center"/>
              <w:rPr>
                <w:rFonts w:cs="Times New Roman"/>
                <w:sz w:val="22"/>
                <w:szCs w:val="22"/>
              </w:rPr>
            </w:pPr>
          </w:p>
        </w:tc>
        <w:tc>
          <w:tcPr>
            <w:tcW w:w="1134" w:type="dxa"/>
            <w:tcBorders>
              <w:top w:val="none" w:sz="4" w:space="0" w:color="000000"/>
              <w:left w:val="none" w:sz="4" w:space="0" w:color="000000"/>
              <w:bottom w:val="single" w:sz="4" w:space="0" w:color="auto"/>
              <w:right w:val="none" w:sz="4" w:space="0" w:color="000000"/>
            </w:tcBorders>
            <w:vAlign w:val="bottom"/>
          </w:tcPr>
          <w:p w14:paraId="139BA3ED" w14:textId="77777777" w:rsidR="00F0363E" w:rsidRDefault="00F0363E">
            <w:pPr>
              <w:jc w:val="center"/>
              <w:rPr>
                <w:rFonts w:cs="Times New Roman"/>
                <w:sz w:val="22"/>
                <w:szCs w:val="22"/>
              </w:rPr>
            </w:pPr>
          </w:p>
        </w:tc>
        <w:tc>
          <w:tcPr>
            <w:tcW w:w="113" w:type="dxa"/>
            <w:tcBorders>
              <w:top w:val="none" w:sz="4" w:space="0" w:color="000000"/>
              <w:left w:val="none" w:sz="4" w:space="0" w:color="000000"/>
              <w:right w:val="none" w:sz="4" w:space="0" w:color="000000"/>
            </w:tcBorders>
            <w:vAlign w:val="bottom"/>
          </w:tcPr>
          <w:p w14:paraId="54EC6F79" w14:textId="77777777" w:rsidR="00F0363E" w:rsidRDefault="00F0363E">
            <w:pPr>
              <w:jc w:val="center"/>
              <w:rPr>
                <w:rFonts w:cs="Times New Roman"/>
                <w:sz w:val="22"/>
                <w:szCs w:val="22"/>
              </w:rPr>
            </w:pPr>
          </w:p>
        </w:tc>
        <w:tc>
          <w:tcPr>
            <w:tcW w:w="2835" w:type="dxa"/>
            <w:tcBorders>
              <w:top w:val="none" w:sz="4" w:space="0" w:color="000000"/>
              <w:left w:val="none" w:sz="4" w:space="0" w:color="000000"/>
              <w:bottom w:val="single" w:sz="4" w:space="0" w:color="auto"/>
              <w:right w:val="none" w:sz="4" w:space="0" w:color="000000"/>
            </w:tcBorders>
            <w:vAlign w:val="bottom"/>
          </w:tcPr>
          <w:p w14:paraId="0D7D4D87" w14:textId="77777777" w:rsidR="00F0363E" w:rsidRDefault="00F0363E">
            <w:pPr>
              <w:jc w:val="center"/>
              <w:rPr>
                <w:rFonts w:cs="Times New Roman"/>
                <w:sz w:val="22"/>
                <w:szCs w:val="22"/>
              </w:rPr>
            </w:pPr>
          </w:p>
        </w:tc>
      </w:tr>
      <w:tr w:rsidR="00F0363E" w14:paraId="48A42186" w14:textId="77777777">
        <w:tc>
          <w:tcPr>
            <w:tcW w:w="5330" w:type="dxa"/>
            <w:tcBorders>
              <w:top w:val="single" w:sz="4" w:space="0" w:color="auto"/>
              <w:left w:val="none" w:sz="4" w:space="0" w:color="000000"/>
              <w:bottom w:val="none" w:sz="4" w:space="0" w:color="000000"/>
              <w:right w:val="none" w:sz="4" w:space="0" w:color="000000"/>
            </w:tcBorders>
          </w:tcPr>
          <w:p w14:paraId="63EAFEE7" w14:textId="77777777" w:rsidR="00F0363E" w:rsidRDefault="00347A8C">
            <w:pPr>
              <w:jc w:val="center"/>
              <w:rPr>
                <w:rFonts w:cs="Times New Roman"/>
                <w:sz w:val="22"/>
                <w:szCs w:val="22"/>
              </w:rPr>
            </w:pPr>
            <w:r>
              <w:rPr>
                <w:rFonts w:cs="Times New Roman"/>
                <w:sz w:val="22"/>
                <w:szCs w:val="22"/>
              </w:rPr>
              <w:t xml:space="preserve">(должность уполномоченного лица) </w:t>
            </w:r>
          </w:p>
        </w:tc>
        <w:tc>
          <w:tcPr>
            <w:tcW w:w="113" w:type="dxa"/>
            <w:tcBorders>
              <w:top w:val="none" w:sz="4" w:space="0" w:color="000000"/>
              <w:left w:val="none" w:sz="4" w:space="0" w:color="000000"/>
              <w:bottom w:val="none" w:sz="4" w:space="0" w:color="000000"/>
              <w:right w:val="none" w:sz="4" w:space="0" w:color="000000"/>
            </w:tcBorders>
          </w:tcPr>
          <w:p w14:paraId="4941D223" w14:textId="77777777" w:rsidR="00F0363E" w:rsidRDefault="00F0363E">
            <w:pPr>
              <w:jc w:val="center"/>
              <w:rPr>
                <w:rFonts w:cs="Times New Roman"/>
                <w:sz w:val="22"/>
                <w:szCs w:val="22"/>
              </w:rPr>
            </w:pPr>
          </w:p>
        </w:tc>
        <w:tc>
          <w:tcPr>
            <w:tcW w:w="1134" w:type="dxa"/>
            <w:tcBorders>
              <w:top w:val="single" w:sz="4" w:space="0" w:color="auto"/>
              <w:left w:val="none" w:sz="4" w:space="0" w:color="000000"/>
              <w:bottom w:val="none" w:sz="4" w:space="0" w:color="000000"/>
              <w:right w:val="none" w:sz="4" w:space="0" w:color="000000"/>
            </w:tcBorders>
          </w:tcPr>
          <w:p w14:paraId="7D2769F8" w14:textId="77777777" w:rsidR="00F0363E" w:rsidRDefault="00347A8C">
            <w:pPr>
              <w:jc w:val="center"/>
              <w:rPr>
                <w:rFonts w:cs="Times New Roman"/>
                <w:sz w:val="22"/>
                <w:szCs w:val="22"/>
              </w:rPr>
            </w:pPr>
            <w:r>
              <w:rPr>
                <w:rFonts w:cs="Times New Roman"/>
                <w:sz w:val="22"/>
                <w:szCs w:val="22"/>
              </w:rPr>
              <w:t>(подпись)</w:t>
            </w:r>
          </w:p>
        </w:tc>
        <w:tc>
          <w:tcPr>
            <w:tcW w:w="113" w:type="dxa"/>
            <w:tcBorders>
              <w:left w:val="none" w:sz="4" w:space="0" w:color="000000"/>
              <w:bottom w:val="none" w:sz="4" w:space="0" w:color="000000"/>
              <w:right w:val="none" w:sz="4" w:space="0" w:color="000000"/>
            </w:tcBorders>
          </w:tcPr>
          <w:p w14:paraId="6C194674" w14:textId="77777777" w:rsidR="00F0363E" w:rsidRDefault="00F0363E">
            <w:pPr>
              <w:jc w:val="center"/>
              <w:rPr>
                <w:rFonts w:cs="Times New Roman"/>
                <w:sz w:val="22"/>
                <w:szCs w:val="22"/>
              </w:rPr>
            </w:pPr>
          </w:p>
        </w:tc>
        <w:tc>
          <w:tcPr>
            <w:tcW w:w="2835" w:type="dxa"/>
            <w:tcBorders>
              <w:top w:val="single" w:sz="4" w:space="0" w:color="auto"/>
              <w:left w:val="none" w:sz="4" w:space="0" w:color="000000"/>
              <w:bottom w:val="none" w:sz="4" w:space="0" w:color="000000"/>
              <w:right w:val="none" w:sz="4" w:space="0" w:color="000000"/>
            </w:tcBorders>
          </w:tcPr>
          <w:p w14:paraId="20B0B79E" w14:textId="77777777" w:rsidR="00F0363E" w:rsidRDefault="00347A8C">
            <w:pPr>
              <w:jc w:val="center"/>
              <w:rPr>
                <w:rFonts w:cs="Times New Roman"/>
                <w:sz w:val="22"/>
                <w:szCs w:val="22"/>
              </w:rPr>
            </w:pPr>
            <w:r>
              <w:rPr>
                <w:rFonts w:cs="Times New Roman"/>
                <w:sz w:val="22"/>
                <w:szCs w:val="22"/>
              </w:rPr>
              <w:t>(Ф.И.О.)</w:t>
            </w:r>
          </w:p>
        </w:tc>
      </w:tr>
    </w:tbl>
    <w:p w14:paraId="0D5F79EC" w14:textId="77777777" w:rsidR="00F0363E" w:rsidRDefault="00F0363E">
      <w:pPr>
        <w:jc w:val="right"/>
        <w:rPr>
          <w:rFonts w:eastAsiaTheme="minorHAnsi" w:cs="Times New Roman"/>
          <w:b/>
          <w:bCs/>
          <w:sz w:val="22"/>
          <w:szCs w:val="22"/>
          <w:lang w:val="en-US"/>
        </w:rPr>
      </w:pPr>
    </w:p>
    <w:p w14:paraId="22D5144C" w14:textId="77777777" w:rsidR="00F0363E" w:rsidRDefault="00347A8C">
      <w:pPr>
        <w:rPr>
          <w:rFonts w:eastAsiaTheme="minorHAnsi" w:cs="Times New Roman"/>
          <w:b/>
          <w:bCs/>
          <w:sz w:val="22"/>
          <w:szCs w:val="22"/>
          <w:lang w:val="en-US"/>
        </w:rPr>
      </w:pPr>
      <w:r>
        <w:rPr>
          <w:rFonts w:eastAsiaTheme="minorHAnsi" w:cs="Times New Roman"/>
          <w:b/>
          <w:bCs/>
          <w:sz w:val="22"/>
          <w:szCs w:val="22"/>
          <w:lang w:val="en-US"/>
        </w:rPr>
        <w:br w:type="page" w:clear="all"/>
      </w:r>
    </w:p>
    <w:p w14:paraId="63787EF9" w14:textId="77777777" w:rsidR="00F0363E" w:rsidRDefault="00347A8C">
      <w:pPr>
        <w:jc w:val="right"/>
        <w:rPr>
          <w:rFonts w:eastAsiaTheme="minorHAnsi" w:cs="Times New Roman"/>
          <w:b/>
          <w:bCs/>
          <w:sz w:val="22"/>
          <w:szCs w:val="22"/>
        </w:rPr>
      </w:pPr>
      <w:r>
        <w:rPr>
          <w:rFonts w:eastAsiaTheme="minorHAnsi" w:cs="Times New Roman"/>
          <w:b/>
          <w:bCs/>
          <w:sz w:val="22"/>
          <w:szCs w:val="22"/>
        </w:rPr>
        <w:lastRenderedPageBreak/>
        <w:t>Приложение 2</w:t>
      </w:r>
    </w:p>
    <w:p w14:paraId="20AC0EB8" w14:textId="77777777" w:rsidR="00F0363E" w:rsidRDefault="00347A8C">
      <w:pPr>
        <w:jc w:val="right"/>
        <w:rPr>
          <w:rFonts w:eastAsiaTheme="minorHAnsi" w:cs="Times New Roman"/>
          <w:b/>
          <w:bCs/>
          <w:sz w:val="22"/>
          <w:szCs w:val="22"/>
        </w:rPr>
      </w:pPr>
      <w:r>
        <w:rPr>
          <w:rFonts w:eastAsiaTheme="minorHAnsi" w:cs="Times New Roman"/>
          <w:b/>
          <w:bCs/>
          <w:sz w:val="22"/>
          <w:szCs w:val="22"/>
        </w:rPr>
        <w:t>Форма 2. Письмо-заверение для ПАО</w:t>
      </w:r>
    </w:p>
    <w:p w14:paraId="03BD70C7" w14:textId="77777777" w:rsidR="00F0363E" w:rsidRDefault="00F0363E">
      <w:pPr>
        <w:jc w:val="right"/>
        <w:rPr>
          <w:rFonts w:eastAsiaTheme="minorHAnsi" w:cs="Times New Roman"/>
          <w:b/>
          <w:bCs/>
          <w:sz w:val="22"/>
          <w:szCs w:val="22"/>
        </w:rPr>
      </w:pPr>
    </w:p>
    <w:p w14:paraId="159C4428" w14:textId="77777777" w:rsidR="00F0363E" w:rsidRDefault="00347A8C">
      <w:pPr>
        <w:jc w:val="center"/>
        <w:rPr>
          <w:rFonts w:cs="Times New Roman"/>
          <w:b/>
          <w:sz w:val="22"/>
          <w:szCs w:val="22"/>
        </w:rPr>
      </w:pPr>
      <w:r>
        <w:rPr>
          <w:rFonts w:cs="Times New Roman"/>
          <w:b/>
          <w:sz w:val="22"/>
          <w:szCs w:val="22"/>
        </w:rPr>
        <w:t>ПИСЬМО-ЗАВЕРЕНИЕ</w:t>
      </w:r>
    </w:p>
    <w:p w14:paraId="26EF7F69" w14:textId="77777777" w:rsidR="00F0363E" w:rsidRDefault="00347A8C">
      <w:pPr>
        <w:jc w:val="center"/>
        <w:rPr>
          <w:rFonts w:cs="Times New Roman"/>
          <w:b/>
          <w:sz w:val="22"/>
          <w:szCs w:val="22"/>
        </w:rPr>
      </w:pPr>
      <w:r>
        <w:rPr>
          <w:rFonts w:cs="Times New Roman"/>
          <w:b/>
          <w:sz w:val="22"/>
          <w:szCs w:val="22"/>
        </w:rPr>
        <w:t>по состоянию на «__» _______ 202_ года</w:t>
      </w:r>
    </w:p>
    <w:p w14:paraId="4CF7A08E" w14:textId="77777777" w:rsidR="00F0363E" w:rsidRDefault="00F0363E">
      <w:pPr>
        <w:jc w:val="center"/>
        <w:rPr>
          <w:rFonts w:cs="Times New Roman"/>
          <w:b/>
          <w:sz w:val="22"/>
          <w:szCs w:val="22"/>
        </w:rPr>
      </w:pPr>
    </w:p>
    <w:p w14:paraId="52D75761" w14:textId="77777777" w:rsidR="00F0363E" w:rsidRDefault="00347A8C">
      <w:pPr>
        <w:jc w:val="both"/>
        <w:rPr>
          <w:rFonts w:cs="Times New Roman"/>
          <w:sz w:val="22"/>
          <w:szCs w:val="22"/>
        </w:rPr>
      </w:pPr>
      <w:r>
        <w:rPr>
          <w:rFonts w:cs="Times New Roman"/>
          <w:sz w:val="22"/>
          <w:szCs w:val="22"/>
        </w:rPr>
        <w:t>Наименование организации   ____________________________________________________</w:t>
      </w:r>
    </w:p>
    <w:p w14:paraId="2A3FFE61" w14:textId="77777777" w:rsidR="00F0363E" w:rsidRDefault="00347A8C">
      <w:pPr>
        <w:ind w:right="6208"/>
        <w:rPr>
          <w:rFonts w:cs="Times New Roman"/>
          <w:sz w:val="22"/>
          <w:szCs w:val="22"/>
        </w:rPr>
      </w:pPr>
      <w:r>
        <w:rPr>
          <w:rFonts w:cs="Times New Roman"/>
          <w:sz w:val="22"/>
          <w:szCs w:val="22"/>
        </w:rPr>
        <w:t>ОГРН, ИНН   _______________________________________</w:t>
      </w:r>
    </w:p>
    <w:p w14:paraId="740E966B" w14:textId="77777777" w:rsidR="00F0363E" w:rsidRDefault="00F0363E">
      <w:pPr>
        <w:jc w:val="both"/>
        <w:rPr>
          <w:rFonts w:cs="Times New Roman"/>
          <w:sz w:val="22"/>
          <w:szCs w:val="22"/>
        </w:rPr>
      </w:pPr>
    </w:p>
    <w:p w14:paraId="6EAD7623" w14:textId="77777777" w:rsidR="00F0363E" w:rsidRDefault="00347A8C">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14:paraId="0F9A12E1" w14:textId="77777777" w:rsidR="00F0363E" w:rsidRDefault="00347A8C">
      <w:pPr>
        <w:jc w:val="both"/>
        <w:rPr>
          <w:rFonts w:cs="Times New Roman"/>
          <w:sz w:val="22"/>
          <w:szCs w:val="22"/>
        </w:rPr>
      </w:pPr>
      <w:r>
        <w:rPr>
          <w:rFonts w:cs="Times New Roman"/>
          <w:sz w:val="22"/>
          <w:szCs w:val="22"/>
        </w:rPr>
        <w:t>1. Организация:</w:t>
      </w:r>
    </w:p>
    <w:p w14:paraId="24D30673" w14:textId="77777777" w:rsidR="00F0363E" w:rsidRDefault="00C54673">
      <w:pPr>
        <w:ind w:left="720"/>
        <w:contextualSpacing/>
        <w:jc w:val="both"/>
        <w:rPr>
          <w:rFonts w:cs="Times New Roman"/>
          <w:i/>
          <w:sz w:val="22"/>
          <w:szCs w:val="22"/>
        </w:rPr>
      </w:pPr>
      <w:sdt>
        <w:sdtPr>
          <w:rPr>
            <w:rFonts w:cs="Times New Roman"/>
            <w:sz w:val="22"/>
            <w:szCs w:val="22"/>
          </w:rPr>
          <w:id w:val="-1417095365"/>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не является</w:t>
      </w:r>
      <w:r w:rsidR="00347A8C">
        <w:rPr>
          <w:rFonts w:cs="Times New Roman"/>
          <w:sz w:val="22"/>
          <w:szCs w:val="22"/>
        </w:rPr>
        <w:t xml:space="preserve">  </w:t>
      </w:r>
      <w:sdt>
        <w:sdtPr>
          <w:rPr>
            <w:rFonts w:cs="Times New Roman"/>
            <w:sz w:val="22"/>
            <w:szCs w:val="22"/>
          </w:rPr>
          <w:id w:val="1495925341"/>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 xml:space="preserve">является </w:t>
      </w:r>
      <w:r w:rsidR="00347A8C">
        <w:rPr>
          <w:rFonts w:cs="Times New Roman"/>
          <w:b/>
          <w:i/>
          <w:sz w:val="22"/>
          <w:szCs w:val="22"/>
        </w:rPr>
        <w:t>(отметить нужное)</w:t>
      </w:r>
    </w:p>
    <w:p w14:paraId="4EAB32E8" w14:textId="77777777" w:rsidR="00F0363E" w:rsidRDefault="00347A8C">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18CCD2EA" w14:textId="77777777" w:rsidR="00F0363E" w:rsidRDefault="00C54673">
      <w:pPr>
        <w:spacing w:before="120"/>
        <w:ind w:left="709"/>
        <w:jc w:val="both"/>
        <w:rPr>
          <w:rFonts w:cs="Times New Roman"/>
          <w:i/>
          <w:sz w:val="22"/>
          <w:szCs w:val="22"/>
        </w:rPr>
      </w:pPr>
      <w:sdt>
        <w:sdtPr>
          <w:rPr>
            <w:rFonts w:eastAsia="MS Gothic" w:cs="Times New Roman"/>
            <w:sz w:val="22"/>
            <w:szCs w:val="22"/>
          </w:rPr>
          <w:id w:val="1022819441"/>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не является</w:t>
      </w:r>
      <w:r w:rsidR="00347A8C">
        <w:rPr>
          <w:rFonts w:cs="Times New Roman"/>
          <w:sz w:val="22"/>
          <w:szCs w:val="22"/>
        </w:rPr>
        <w:t xml:space="preserve">  </w:t>
      </w:r>
      <w:sdt>
        <w:sdtPr>
          <w:rPr>
            <w:rFonts w:eastAsia="MS Gothic" w:cs="Times New Roman"/>
            <w:sz w:val="22"/>
            <w:szCs w:val="22"/>
          </w:rPr>
          <w:id w:val="-670253493"/>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 xml:space="preserve">является </w:t>
      </w:r>
      <w:r w:rsidR="00347A8C">
        <w:rPr>
          <w:rFonts w:cs="Times New Roman"/>
          <w:b/>
          <w:i/>
          <w:sz w:val="22"/>
          <w:szCs w:val="22"/>
        </w:rPr>
        <w:t>(отметить нужное)</w:t>
      </w:r>
    </w:p>
    <w:p w14:paraId="04C40C51" w14:textId="77777777" w:rsidR="00F0363E" w:rsidRDefault="00347A8C">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0192077" w14:textId="77777777" w:rsidR="00F0363E" w:rsidRDefault="00F0363E">
      <w:pPr>
        <w:rPr>
          <w:rFonts w:cs="Times New Roman"/>
          <w:sz w:val="22"/>
          <w:szCs w:val="22"/>
        </w:rPr>
      </w:pPr>
    </w:p>
    <w:p w14:paraId="0EFF7968" w14:textId="77777777" w:rsidR="00F0363E" w:rsidRDefault="00347A8C">
      <w:pPr>
        <w:rPr>
          <w:rFonts w:cs="Times New Roman"/>
          <w:sz w:val="22"/>
          <w:szCs w:val="22"/>
        </w:rPr>
      </w:pPr>
      <w:r>
        <w:rPr>
          <w:rFonts w:cs="Times New Roman"/>
          <w:sz w:val="22"/>
          <w:szCs w:val="22"/>
        </w:rPr>
        <w:t>2. Контролирующее лицо организации:</w:t>
      </w:r>
    </w:p>
    <w:p w14:paraId="79E14E23" w14:textId="77777777" w:rsidR="00F0363E" w:rsidRDefault="00C54673">
      <w:pPr>
        <w:ind w:left="709"/>
        <w:jc w:val="both"/>
        <w:rPr>
          <w:rFonts w:cs="Times New Roman"/>
          <w:i/>
          <w:sz w:val="22"/>
          <w:szCs w:val="22"/>
        </w:rPr>
      </w:pPr>
      <w:sdt>
        <w:sdtPr>
          <w:rPr>
            <w:rFonts w:eastAsia="MS Gothic" w:cs="Times New Roman"/>
            <w:sz w:val="22"/>
            <w:szCs w:val="22"/>
          </w:rPr>
          <w:id w:val="-663318028"/>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не является</w:t>
      </w:r>
      <w:r w:rsidR="00347A8C">
        <w:rPr>
          <w:rFonts w:cs="Times New Roman"/>
          <w:sz w:val="22"/>
          <w:szCs w:val="22"/>
        </w:rPr>
        <w:t xml:space="preserve">  </w:t>
      </w:r>
      <w:sdt>
        <w:sdtPr>
          <w:rPr>
            <w:rFonts w:eastAsia="MS Gothic" w:cs="Times New Roman"/>
            <w:sz w:val="22"/>
            <w:szCs w:val="22"/>
          </w:rPr>
          <w:id w:val="-1842231774"/>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 xml:space="preserve">является </w:t>
      </w:r>
      <w:r w:rsidR="00347A8C">
        <w:rPr>
          <w:rFonts w:cs="Times New Roman"/>
          <w:b/>
          <w:i/>
          <w:sz w:val="22"/>
          <w:szCs w:val="22"/>
        </w:rPr>
        <w:t>(отметить нужное)</w:t>
      </w:r>
    </w:p>
    <w:p w14:paraId="537FA03B" w14:textId="77777777" w:rsidR="00F0363E" w:rsidRDefault="00347A8C">
      <w:pPr>
        <w:widowControl/>
        <w:numPr>
          <w:ilvl w:val="0"/>
          <w:numId w:val="13"/>
        </w:numPr>
        <w:contextualSpacing/>
        <w:jc w:val="both"/>
        <w:rPr>
          <w:rFonts w:cs="Times New Roman"/>
          <w:sz w:val="22"/>
          <w:szCs w:val="22"/>
        </w:rPr>
      </w:pPr>
      <w:r>
        <w:rPr>
          <w:rFonts w:cs="Times New Roman"/>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232D9AA" w14:textId="77777777" w:rsidR="00F0363E" w:rsidRDefault="00C54673">
      <w:pPr>
        <w:spacing w:before="120"/>
        <w:ind w:left="709"/>
        <w:jc w:val="both"/>
        <w:rPr>
          <w:rFonts w:cs="Times New Roman"/>
          <w:i/>
          <w:sz w:val="22"/>
          <w:szCs w:val="22"/>
        </w:rPr>
      </w:pPr>
      <w:sdt>
        <w:sdtPr>
          <w:rPr>
            <w:rFonts w:eastAsia="MS Gothic" w:cs="Times New Roman"/>
            <w:sz w:val="22"/>
            <w:szCs w:val="22"/>
          </w:rPr>
          <w:id w:val="-1602258756"/>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не является</w:t>
      </w:r>
      <w:r w:rsidR="00347A8C">
        <w:rPr>
          <w:rFonts w:cs="Times New Roman"/>
          <w:sz w:val="22"/>
          <w:szCs w:val="22"/>
        </w:rPr>
        <w:t xml:space="preserve">  </w:t>
      </w:r>
      <w:sdt>
        <w:sdtPr>
          <w:rPr>
            <w:rFonts w:eastAsia="MS Gothic" w:cs="Times New Roman"/>
            <w:sz w:val="22"/>
            <w:szCs w:val="22"/>
          </w:rPr>
          <w:id w:val="449904004"/>
          <w14:checkbox>
            <w14:checked w14:val="0"/>
            <w14:checkedState w14:val="2612" w14:font="MS Gothic"/>
            <w14:uncheckedState w14:val="2610" w14:font="MS Gothic"/>
          </w14:checkbox>
        </w:sdtPr>
        <w:sdtEndPr/>
        <w:sdtContent>
          <w:r w:rsidR="00347A8C">
            <w:rPr>
              <w:rFonts w:ascii="Segoe UI Symbol" w:eastAsia="MS Gothic" w:hAnsi="Segoe UI Symbol" w:cs="Segoe UI Symbol"/>
              <w:sz w:val="22"/>
              <w:szCs w:val="22"/>
            </w:rPr>
            <w:t>☐</w:t>
          </w:r>
        </w:sdtContent>
      </w:sdt>
      <w:r w:rsidR="00347A8C">
        <w:rPr>
          <w:rFonts w:cs="Times New Roman"/>
          <w:sz w:val="22"/>
          <w:szCs w:val="22"/>
        </w:rPr>
        <w:t xml:space="preserve"> - </w:t>
      </w:r>
      <w:r w:rsidR="00347A8C">
        <w:rPr>
          <w:rFonts w:cs="Times New Roman"/>
          <w:b/>
          <w:sz w:val="22"/>
          <w:szCs w:val="22"/>
        </w:rPr>
        <w:t xml:space="preserve">является </w:t>
      </w:r>
      <w:r w:rsidR="00347A8C">
        <w:rPr>
          <w:rFonts w:cs="Times New Roman"/>
          <w:b/>
          <w:i/>
          <w:sz w:val="22"/>
          <w:szCs w:val="22"/>
        </w:rPr>
        <w:t>(отметить нужное)</w:t>
      </w:r>
    </w:p>
    <w:p w14:paraId="53D52D9E" w14:textId="77777777" w:rsidR="00F0363E" w:rsidRDefault="00347A8C">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443DE97" w14:textId="77777777" w:rsidR="00F0363E" w:rsidRDefault="00F0363E">
      <w:pPr>
        <w:rPr>
          <w:rFonts w:cs="Times New Roman"/>
          <w:sz w:val="22"/>
          <w:szCs w:val="22"/>
        </w:rPr>
      </w:pPr>
    </w:p>
    <w:p w14:paraId="2ABF18AE" w14:textId="77777777" w:rsidR="00F0363E" w:rsidRDefault="00347A8C">
      <w:pPr>
        <w:jc w:val="both"/>
        <w:rPr>
          <w:rFonts w:cs="Times New Roman"/>
          <w:sz w:val="22"/>
          <w:szCs w:val="22"/>
        </w:rPr>
      </w:pPr>
      <w:r>
        <w:rPr>
          <w:rFonts w:cs="Times New Roman"/>
          <w:sz w:val="22"/>
          <w:szCs w:val="22"/>
        </w:rPr>
        <w:t>3.  Информация о контролирующих лицах организации, указанная в ежеквартальном отчете эмитента за _____ 202_ года является достоверной и актуальной на дату настоящего письма. Изменений в составе контролирующих лиц организации за период с момента формирования ежеквартального отчета эмитента по дату настоящего письма не происходило.</w:t>
      </w:r>
    </w:p>
    <w:p w14:paraId="00228C2E" w14:textId="77777777" w:rsidR="00F0363E" w:rsidRDefault="00F0363E">
      <w:pPr>
        <w:pStyle w:val="afff0"/>
        <w:tabs>
          <w:tab w:val="left" w:pos="851"/>
        </w:tabs>
        <w:spacing w:line="240" w:lineRule="auto"/>
        <w:ind w:left="900"/>
        <w:jc w:val="both"/>
        <w:rPr>
          <w:rFonts w:ascii="Times New Roman" w:hAnsi="Times New Roman"/>
        </w:rPr>
      </w:pPr>
    </w:p>
    <w:p w14:paraId="48686055" w14:textId="77777777" w:rsidR="00F0363E" w:rsidRDefault="00347A8C">
      <w:pPr>
        <w:pStyle w:val="afff0"/>
        <w:numPr>
          <w:ilvl w:val="0"/>
          <w:numId w:val="15"/>
        </w:numPr>
        <w:tabs>
          <w:tab w:val="left" w:pos="284"/>
        </w:tabs>
        <w:spacing w:after="0" w:line="240" w:lineRule="auto"/>
        <w:ind w:left="0" w:firstLine="0"/>
        <w:jc w:val="both"/>
        <w:rPr>
          <w:rFonts w:ascii="Times New Roman" w:hAnsi="Times New Roman"/>
        </w:rPr>
      </w:pPr>
      <w:r>
        <w:rPr>
          <w:rFonts w:ascii="Times New Roman" w:hAnsi="Times New Roman"/>
        </w:rPr>
        <w:t xml:space="preserve"> Перечень бенефициарных владельцев организации.</w:t>
      </w:r>
    </w:p>
    <w:p w14:paraId="67446961" w14:textId="77777777" w:rsidR="00F0363E" w:rsidRDefault="00347A8C">
      <w:pPr>
        <w:pStyle w:val="afff0"/>
        <w:tabs>
          <w:tab w:val="left" w:pos="284"/>
        </w:tabs>
        <w:spacing w:line="240" w:lineRule="auto"/>
        <w:ind w:left="0"/>
        <w:jc w:val="both"/>
        <w:rPr>
          <w:rFonts w:ascii="Times New Roman" w:hAnsi="Times New Roman"/>
        </w:rPr>
      </w:pPr>
      <w:r>
        <w:rPr>
          <w:rFonts w:ascii="Times New Roman" w:hAnsi="Times New Roman"/>
        </w:rPr>
        <w:lastRenderedPageBreak/>
        <w:t>Конечным владельцем организации (физическим лицом, которое, в конечном счете, прямо или косвенно (через третьих лиц) владеет (имеет преобладающее (более 25 процентов) участие в капитале организации, либо имеет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F0363E" w14:paraId="5BA6E513" w14:textId="77777777">
        <w:tc>
          <w:tcPr>
            <w:tcW w:w="534" w:type="dxa"/>
            <w:tcBorders>
              <w:top w:val="single" w:sz="4" w:space="0" w:color="auto"/>
              <w:left w:val="single" w:sz="4" w:space="0" w:color="auto"/>
              <w:bottom w:val="single" w:sz="4" w:space="0" w:color="auto"/>
              <w:right w:val="single" w:sz="4" w:space="0" w:color="auto"/>
            </w:tcBorders>
          </w:tcPr>
          <w:p w14:paraId="468BA7EC" w14:textId="77777777" w:rsidR="00F0363E" w:rsidRDefault="00347A8C">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76B5E1F9" w14:textId="77777777" w:rsidR="00F0363E" w:rsidRDefault="00347A8C">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3AAAF41C" w14:textId="77777777" w:rsidR="00F0363E" w:rsidRDefault="00347A8C">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4B63AA51" w14:textId="77777777" w:rsidR="00F0363E" w:rsidRDefault="00347A8C">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4989BE97" w14:textId="77777777" w:rsidR="00F0363E" w:rsidRDefault="00F0363E">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4461868A" w14:textId="77777777" w:rsidR="00F0363E" w:rsidRDefault="00347A8C">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6C73343F" w14:textId="77777777" w:rsidR="00F0363E" w:rsidRDefault="00F0363E">
            <w:pPr>
              <w:jc w:val="center"/>
              <w:rPr>
                <w:rFonts w:cs="Times New Roman"/>
                <w:b/>
                <w:sz w:val="22"/>
                <w:szCs w:val="22"/>
              </w:rPr>
            </w:pPr>
          </w:p>
        </w:tc>
      </w:tr>
      <w:tr w:rsidR="00F0363E" w14:paraId="2CAEEA1D" w14:textId="77777777">
        <w:tc>
          <w:tcPr>
            <w:tcW w:w="534" w:type="dxa"/>
            <w:tcBorders>
              <w:top w:val="single" w:sz="4" w:space="0" w:color="auto"/>
              <w:left w:val="single" w:sz="4" w:space="0" w:color="auto"/>
              <w:bottom w:val="single" w:sz="4" w:space="0" w:color="auto"/>
              <w:right w:val="single" w:sz="4" w:space="0" w:color="auto"/>
            </w:tcBorders>
          </w:tcPr>
          <w:p w14:paraId="44963EF8" w14:textId="77777777" w:rsidR="00F0363E" w:rsidRDefault="00347A8C">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52FA7CAB" w14:textId="77777777" w:rsidR="00F0363E" w:rsidRDefault="00347A8C">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6E8D9E62" w14:textId="77777777" w:rsidR="00F0363E" w:rsidRDefault="00347A8C">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4A0215E1" w14:textId="77777777" w:rsidR="00F0363E" w:rsidRDefault="00347A8C">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4D0E3161" w14:textId="77777777" w:rsidR="00F0363E" w:rsidRDefault="00347A8C">
            <w:pPr>
              <w:jc w:val="center"/>
              <w:rPr>
                <w:rFonts w:cs="Times New Roman"/>
                <w:sz w:val="22"/>
                <w:szCs w:val="22"/>
              </w:rPr>
            </w:pPr>
            <w:r>
              <w:rPr>
                <w:rFonts w:cs="Times New Roman"/>
                <w:sz w:val="22"/>
                <w:szCs w:val="22"/>
              </w:rPr>
              <w:t>5</w:t>
            </w:r>
          </w:p>
        </w:tc>
      </w:tr>
      <w:tr w:rsidR="00F0363E" w14:paraId="4D5816B4" w14:textId="77777777">
        <w:tc>
          <w:tcPr>
            <w:tcW w:w="534" w:type="dxa"/>
            <w:tcBorders>
              <w:top w:val="single" w:sz="4" w:space="0" w:color="auto"/>
              <w:left w:val="single" w:sz="4" w:space="0" w:color="auto"/>
              <w:bottom w:val="single" w:sz="4" w:space="0" w:color="auto"/>
              <w:right w:val="single" w:sz="4" w:space="0" w:color="auto"/>
            </w:tcBorders>
          </w:tcPr>
          <w:p w14:paraId="0D56E8D4" w14:textId="77777777" w:rsidR="00F0363E" w:rsidRDefault="00347A8C">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5A2ED53F" w14:textId="77777777" w:rsidR="00F0363E" w:rsidRDefault="00F0363E">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51B7AF9F" w14:textId="77777777" w:rsidR="00F0363E" w:rsidRDefault="00F0363E">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0ED94985" w14:textId="77777777" w:rsidR="00F0363E" w:rsidRDefault="00F0363E">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40E6363A" w14:textId="77777777" w:rsidR="00F0363E" w:rsidRDefault="00F0363E">
            <w:pPr>
              <w:jc w:val="center"/>
              <w:rPr>
                <w:rFonts w:cs="Times New Roman"/>
                <w:sz w:val="22"/>
                <w:szCs w:val="22"/>
              </w:rPr>
            </w:pPr>
          </w:p>
        </w:tc>
      </w:tr>
    </w:tbl>
    <w:p w14:paraId="5A4B16BC" w14:textId="77777777" w:rsidR="00F0363E" w:rsidRDefault="00347A8C">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0DB41F57" w14:textId="77777777" w:rsidR="00F0363E" w:rsidRDefault="00347A8C">
      <w:pPr>
        <w:jc w:val="both"/>
        <w:rPr>
          <w:rFonts w:cs="Times New Roman"/>
          <w:b/>
          <w:sz w:val="22"/>
          <w:szCs w:val="22"/>
        </w:rPr>
      </w:pPr>
      <w:r>
        <w:rPr>
          <w:rFonts w:cs="Times New Roman"/>
          <w:b/>
          <w:sz w:val="22"/>
          <w:szCs w:val="22"/>
        </w:rPr>
        <w:t>* Примечание.</w:t>
      </w:r>
    </w:p>
    <w:p w14:paraId="5222F571" w14:textId="77777777" w:rsidR="00F0363E" w:rsidRDefault="00347A8C">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22EC9AB" w14:textId="77777777" w:rsidR="00F0363E" w:rsidRDefault="00347A8C">
      <w:pPr>
        <w:spacing w:before="120"/>
        <w:ind w:firstLine="539"/>
        <w:jc w:val="both"/>
        <w:rPr>
          <w:rFonts w:cs="Times New Roman"/>
          <w:sz w:val="22"/>
          <w:szCs w:val="22"/>
        </w:rPr>
      </w:pPr>
      <w:r>
        <w:rPr>
          <w:rFonts w:cs="Times New Roman"/>
          <w:sz w:val="22"/>
          <w:szCs w:val="22"/>
        </w:rPr>
        <w:t>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7FB61E3" w14:textId="77777777" w:rsidR="00F0363E" w:rsidRDefault="00347A8C">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01E72739" w14:textId="77777777" w:rsidR="00F0363E" w:rsidRDefault="00347A8C">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1BD85C99" w14:textId="77777777" w:rsidR="00F0363E" w:rsidRDefault="00347A8C">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56651779" w14:textId="77777777" w:rsidR="00F0363E" w:rsidRDefault="00347A8C">
      <w:pPr>
        <w:jc w:val="both"/>
        <w:rPr>
          <w:rFonts w:cs="Times New Roman"/>
          <w:b/>
          <w:sz w:val="22"/>
          <w:szCs w:val="22"/>
        </w:rPr>
      </w:pPr>
      <w:r>
        <w:rPr>
          <w:rFonts w:cs="Times New Roman"/>
          <w:b/>
          <w:sz w:val="22"/>
          <w:szCs w:val="22"/>
        </w:rPr>
        <w:t>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w:t>
      </w:r>
    </w:p>
    <w:p w14:paraId="7F426F25" w14:textId="77777777" w:rsidR="00F0363E" w:rsidRDefault="00347A8C">
      <w:pPr>
        <w:rPr>
          <w:rFonts w:cs="Times New Roman"/>
          <w:sz w:val="22"/>
          <w:szCs w:val="22"/>
        </w:rPr>
      </w:pPr>
      <w:r>
        <w:rPr>
          <w:rFonts w:cs="Times New Roman"/>
          <w:b/>
          <w:sz w:val="22"/>
          <w:szCs w:val="22"/>
        </w:rPr>
        <w:t>Приложение</w:t>
      </w:r>
      <w:r>
        <w:rPr>
          <w:rFonts w:cs="Times New Roman"/>
          <w:sz w:val="22"/>
          <w:szCs w:val="22"/>
        </w:rPr>
        <w:t xml:space="preserve">. </w:t>
      </w:r>
    </w:p>
    <w:p w14:paraId="32AED7C0" w14:textId="77777777" w:rsidR="00F0363E" w:rsidRDefault="00347A8C">
      <w:pPr>
        <w:pStyle w:val="afff0"/>
        <w:numPr>
          <w:ilvl w:val="0"/>
          <w:numId w:val="16"/>
        </w:numPr>
        <w:spacing w:after="0" w:line="240" w:lineRule="auto"/>
        <w:rPr>
          <w:rFonts w:ascii="Times New Roman" w:hAnsi="Times New Roman"/>
          <w:i/>
        </w:rPr>
      </w:pPr>
      <w:r>
        <w:rPr>
          <w:rFonts w:ascii="Times New Roman" w:hAnsi="Times New Roman"/>
        </w:rPr>
        <w:t>Ежеквартальный отчет эмитента.</w:t>
      </w:r>
    </w:p>
    <w:p w14:paraId="7897BD95" w14:textId="77777777" w:rsidR="00F0363E" w:rsidRDefault="00347A8C">
      <w:pPr>
        <w:pStyle w:val="afff0"/>
        <w:numPr>
          <w:ilvl w:val="0"/>
          <w:numId w:val="16"/>
        </w:numPr>
        <w:spacing w:after="0" w:line="240" w:lineRule="auto"/>
        <w:rPr>
          <w:rFonts w:ascii="Times New Roman" w:hAnsi="Times New Roman"/>
          <w:i/>
        </w:rPr>
      </w:pPr>
      <w:r>
        <w:rPr>
          <w:rFonts w:ascii="Times New Roman" w:hAnsi="Times New Roman"/>
        </w:rPr>
        <w:t xml:space="preserve">Структура собственности (состав и структура акционеров (участников), включая бенефициарных владельцев) </w:t>
      </w:r>
      <w:r>
        <w:rPr>
          <w:rFonts w:ascii="Times New Roman" w:hAnsi="Times New Roman"/>
          <w:i/>
        </w:rPr>
        <w:t>(предоставляется дополнительно по усмотрению организации в произвольной форме).</w:t>
      </w:r>
    </w:p>
    <w:tbl>
      <w:tblPr>
        <w:tblW w:w="0" w:type="auto"/>
        <w:tblLayout w:type="fixed"/>
        <w:tblCellMar>
          <w:left w:w="28" w:type="dxa"/>
          <w:right w:w="28" w:type="dxa"/>
        </w:tblCellMar>
        <w:tblLook w:val="0000" w:firstRow="0" w:lastRow="0" w:firstColumn="0" w:lastColumn="0" w:noHBand="0" w:noVBand="0"/>
      </w:tblPr>
      <w:tblGrid>
        <w:gridCol w:w="5279"/>
        <w:gridCol w:w="112"/>
        <w:gridCol w:w="1123"/>
        <w:gridCol w:w="112"/>
        <w:gridCol w:w="2807"/>
      </w:tblGrid>
      <w:tr w:rsidR="00F0363E" w14:paraId="476BCBC2" w14:textId="77777777">
        <w:trPr>
          <w:trHeight w:val="248"/>
        </w:trPr>
        <w:tc>
          <w:tcPr>
            <w:tcW w:w="5279" w:type="dxa"/>
            <w:tcBorders>
              <w:top w:val="none" w:sz="4" w:space="0" w:color="000000"/>
              <w:left w:val="none" w:sz="4" w:space="0" w:color="000000"/>
              <w:bottom w:val="single" w:sz="4" w:space="0" w:color="auto"/>
              <w:right w:val="none" w:sz="4" w:space="0" w:color="000000"/>
            </w:tcBorders>
            <w:vAlign w:val="bottom"/>
          </w:tcPr>
          <w:p w14:paraId="7050FF5A" w14:textId="77777777" w:rsidR="00F0363E" w:rsidRDefault="00F0363E">
            <w:pPr>
              <w:jc w:val="center"/>
              <w:rPr>
                <w:rFonts w:cs="Times New Roman"/>
                <w:sz w:val="22"/>
                <w:szCs w:val="22"/>
              </w:rPr>
            </w:pPr>
          </w:p>
          <w:p w14:paraId="6E611435" w14:textId="77777777" w:rsidR="00F0363E" w:rsidRDefault="00F0363E">
            <w:pPr>
              <w:jc w:val="center"/>
              <w:rPr>
                <w:rFonts w:cs="Times New Roman"/>
                <w:sz w:val="22"/>
                <w:szCs w:val="22"/>
              </w:rPr>
            </w:pPr>
          </w:p>
        </w:tc>
        <w:tc>
          <w:tcPr>
            <w:tcW w:w="112" w:type="dxa"/>
            <w:tcBorders>
              <w:top w:val="none" w:sz="4" w:space="0" w:color="000000"/>
              <w:left w:val="none" w:sz="4" w:space="0" w:color="000000"/>
              <w:bottom w:val="none" w:sz="4" w:space="0" w:color="000000"/>
              <w:right w:val="none" w:sz="4" w:space="0" w:color="000000"/>
            </w:tcBorders>
            <w:vAlign w:val="bottom"/>
          </w:tcPr>
          <w:p w14:paraId="1D51207B" w14:textId="77777777" w:rsidR="00F0363E" w:rsidRDefault="00F0363E">
            <w:pPr>
              <w:jc w:val="center"/>
              <w:rPr>
                <w:rFonts w:cs="Times New Roman"/>
                <w:sz w:val="22"/>
                <w:szCs w:val="22"/>
              </w:rPr>
            </w:pPr>
          </w:p>
        </w:tc>
        <w:tc>
          <w:tcPr>
            <w:tcW w:w="1123" w:type="dxa"/>
            <w:tcBorders>
              <w:top w:val="none" w:sz="4" w:space="0" w:color="000000"/>
              <w:left w:val="none" w:sz="4" w:space="0" w:color="000000"/>
              <w:bottom w:val="single" w:sz="4" w:space="0" w:color="auto"/>
              <w:right w:val="none" w:sz="4" w:space="0" w:color="000000"/>
            </w:tcBorders>
            <w:vAlign w:val="bottom"/>
          </w:tcPr>
          <w:p w14:paraId="4C57BF76" w14:textId="77777777" w:rsidR="00F0363E" w:rsidRDefault="00F0363E">
            <w:pPr>
              <w:jc w:val="center"/>
              <w:rPr>
                <w:rFonts w:cs="Times New Roman"/>
                <w:sz w:val="22"/>
                <w:szCs w:val="22"/>
              </w:rPr>
            </w:pPr>
          </w:p>
        </w:tc>
        <w:tc>
          <w:tcPr>
            <w:tcW w:w="112" w:type="dxa"/>
            <w:tcBorders>
              <w:top w:val="none" w:sz="4" w:space="0" w:color="000000"/>
              <w:left w:val="none" w:sz="4" w:space="0" w:color="000000"/>
              <w:right w:val="none" w:sz="4" w:space="0" w:color="000000"/>
            </w:tcBorders>
            <w:vAlign w:val="bottom"/>
          </w:tcPr>
          <w:p w14:paraId="5D58F538" w14:textId="77777777" w:rsidR="00F0363E" w:rsidRDefault="00F0363E">
            <w:pPr>
              <w:jc w:val="center"/>
              <w:rPr>
                <w:rFonts w:cs="Times New Roman"/>
                <w:sz w:val="22"/>
                <w:szCs w:val="22"/>
              </w:rPr>
            </w:pPr>
          </w:p>
        </w:tc>
        <w:tc>
          <w:tcPr>
            <w:tcW w:w="2807" w:type="dxa"/>
            <w:tcBorders>
              <w:top w:val="none" w:sz="4" w:space="0" w:color="000000"/>
              <w:left w:val="none" w:sz="4" w:space="0" w:color="000000"/>
              <w:bottom w:val="single" w:sz="4" w:space="0" w:color="auto"/>
              <w:right w:val="none" w:sz="4" w:space="0" w:color="000000"/>
            </w:tcBorders>
            <w:vAlign w:val="bottom"/>
          </w:tcPr>
          <w:p w14:paraId="38C46001" w14:textId="77777777" w:rsidR="00F0363E" w:rsidRDefault="00F0363E">
            <w:pPr>
              <w:jc w:val="center"/>
              <w:rPr>
                <w:rFonts w:cs="Times New Roman"/>
                <w:sz w:val="22"/>
                <w:szCs w:val="22"/>
              </w:rPr>
            </w:pPr>
          </w:p>
        </w:tc>
      </w:tr>
      <w:tr w:rsidR="00F0363E" w14:paraId="0D74BF8D" w14:textId="77777777">
        <w:trPr>
          <w:trHeight w:val="73"/>
        </w:trPr>
        <w:tc>
          <w:tcPr>
            <w:tcW w:w="5279" w:type="dxa"/>
            <w:tcBorders>
              <w:top w:val="single" w:sz="4" w:space="0" w:color="auto"/>
              <w:left w:val="none" w:sz="4" w:space="0" w:color="000000"/>
              <w:bottom w:val="none" w:sz="4" w:space="0" w:color="000000"/>
              <w:right w:val="none" w:sz="4" w:space="0" w:color="000000"/>
            </w:tcBorders>
          </w:tcPr>
          <w:p w14:paraId="061A07E4" w14:textId="77777777" w:rsidR="00F0363E" w:rsidRDefault="00347A8C">
            <w:pPr>
              <w:jc w:val="center"/>
              <w:rPr>
                <w:rFonts w:cs="Times New Roman"/>
                <w:sz w:val="22"/>
                <w:szCs w:val="22"/>
              </w:rPr>
            </w:pPr>
            <w:r>
              <w:rPr>
                <w:rFonts w:cs="Times New Roman"/>
                <w:sz w:val="22"/>
                <w:szCs w:val="22"/>
              </w:rPr>
              <w:t xml:space="preserve">(должность уполномоченного лица) </w:t>
            </w:r>
          </w:p>
        </w:tc>
        <w:tc>
          <w:tcPr>
            <w:tcW w:w="112" w:type="dxa"/>
            <w:tcBorders>
              <w:top w:val="none" w:sz="4" w:space="0" w:color="000000"/>
              <w:left w:val="none" w:sz="4" w:space="0" w:color="000000"/>
              <w:bottom w:val="none" w:sz="4" w:space="0" w:color="000000"/>
              <w:right w:val="none" w:sz="4" w:space="0" w:color="000000"/>
            </w:tcBorders>
          </w:tcPr>
          <w:p w14:paraId="2FAD6855" w14:textId="77777777" w:rsidR="00F0363E" w:rsidRDefault="00F0363E">
            <w:pPr>
              <w:jc w:val="center"/>
              <w:rPr>
                <w:rFonts w:cs="Times New Roman"/>
                <w:sz w:val="22"/>
                <w:szCs w:val="22"/>
              </w:rPr>
            </w:pPr>
          </w:p>
        </w:tc>
        <w:tc>
          <w:tcPr>
            <w:tcW w:w="1123" w:type="dxa"/>
            <w:tcBorders>
              <w:top w:val="single" w:sz="4" w:space="0" w:color="auto"/>
              <w:left w:val="none" w:sz="4" w:space="0" w:color="000000"/>
              <w:bottom w:val="none" w:sz="4" w:space="0" w:color="000000"/>
              <w:right w:val="none" w:sz="4" w:space="0" w:color="000000"/>
            </w:tcBorders>
          </w:tcPr>
          <w:p w14:paraId="2A8848B1" w14:textId="77777777" w:rsidR="00F0363E" w:rsidRDefault="00347A8C">
            <w:pPr>
              <w:jc w:val="center"/>
              <w:rPr>
                <w:rFonts w:cs="Times New Roman"/>
                <w:sz w:val="22"/>
                <w:szCs w:val="22"/>
              </w:rPr>
            </w:pPr>
            <w:r>
              <w:rPr>
                <w:rFonts w:cs="Times New Roman"/>
                <w:sz w:val="22"/>
                <w:szCs w:val="22"/>
              </w:rPr>
              <w:t>(подпись)</w:t>
            </w:r>
          </w:p>
        </w:tc>
        <w:tc>
          <w:tcPr>
            <w:tcW w:w="112" w:type="dxa"/>
            <w:tcBorders>
              <w:left w:val="none" w:sz="4" w:space="0" w:color="000000"/>
              <w:bottom w:val="none" w:sz="4" w:space="0" w:color="000000"/>
              <w:right w:val="none" w:sz="4" w:space="0" w:color="000000"/>
            </w:tcBorders>
          </w:tcPr>
          <w:p w14:paraId="4959708A" w14:textId="77777777" w:rsidR="00F0363E" w:rsidRDefault="00F0363E">
            <w:pPr>
              <w:jc w:val="center"/>
              <w:rPr>
                <w:rFonts w:cs="Times New Roman"/>
                <w:sz w:val="22"/>
                <w:szCs w:val="22"/>
              </w:rPr>
            </w:pPr>
          </w:p>
        </w:tc>
        <w:tc>
          <w:tcPr>
            <w:tcW w:w="2807" w:type="dxa"/>
            <w:tcBorders>
              <w:top w:val="single" w:sz="4" w:space="0" w:color="auto"/>
              <w:left w:val="none" w:sz="4" w:space="0" w:color="000000"/>
              <w:bottom w:val="none" w:sz="4" w:space="0" w:color="000000"/>
              <w:right w:val="none" w:sz="4" w:space="0" w:color="000000"/>
            </w:tcBorders>
          </w:tcPr>
          <w:p w14:paraId="073F277E" w14:textId="77777777" w:rsidR="00F0363E" w:rsidRDefault="00347A8C">
            <w:pPr>
              <w:jc w:val="center"/>
              <w:rPr>
                <w:rFonts w:cs="Times New Roman"/>
                <w:sz w:val="22"/>
                <w:szCs w:val="22"/>
              </w:rPr>
            </w:pPr>
            <w:r>
              <w:rPr>
                <w:rFonts w:cs="Times New Roman"/>
                <w:sz w:val="22"/>
                <w:szCs w:val="22"/>
              </w:rPr>
              <w:t>(Ф.И.О.)</w:t>
            </w:r>
          </w:p>
        </w:tc>
      </w:tr>
    </w:tbl>
    <w:p w14:paraId="0E0E546F" w14:textId="77777777" w:rsidR="00F0363E" w:rsidRDefault="00F0363E">
      <w:pPr>
        <w:rPr>
          <w:rFonts w:eastAsiaTheme="minorHAnsi" w:cs="Times New Roman"/>
          <w:sz w:val="22"/>
          <w:szCs w:val="22"/>
        </w:rPr>
      </w:pPr>
    </w:p>
    <w:p w14:paraId="56C9EEDB" w14:textId="77777777" w:rsidR="00F0363E" w:rsidRDefault="00F0363E">
      <w:pPr>
        <w:rPr>
          <w:rFonts w:cs="Times New Roman"/>
          <w:b/>
          <w:sz w:val="22"/>
          <w:szCs w:val="22"/>
        </w:rPr>
        <w:sectPr w:rsidR="00F0363E">
          <w:pgSz w:w="16838" w:h="11906" w:orient="landscape"/>
          <w:pgMar w:top="1134" w:right="709" w:bottom="424" w:left="426" w:header="0" w:footer="0" w:gutter="0"/>
          <w:cols w:space="720"/>
        </w:sectPr>
      </w:pPr>
    </w:p>
    <w:p w14:paraId="73141209" w14:textId="77777777" w:rsidR="00D02E68" w:rsidRDefault="00347A8C" w:rsidP="00D02E68">
      <w:pPr>
        <w:jc w:val="right"/>
        <w:rPr>
          <w:rFonts w:cs="Times New Roman"/>
          <w:b/>
          <w:sz w:val="22"/>
          <w:szCs w:val="22"/>
        </w:rPr>
      </w:pPr>
      <w:r>
        <w:rPr>
          <w:rFonts w:cs="Times New Roman"/>
          <w:b/>
          <w:bCs/>
          <w:sz w:val="22"/>
          <w:szCs w:val="22"/>
        </w:rPr>
        <w:lastRenderedPageBreak/>
        <w:t>Приложение 6</w:t>
      </w:r>
      <w:r w:rsidR="00D02E68" w:rsidRPr="00D02E68">
        <w:rPr>
          <w:rFonts w:cs="Times New Roman"/>
          <w:b/>
          <w:sz w:val="22"/>
          <w:szCs w:val="22"/>
        </w:rPr>
        <w:t xml:space="preserve"> </w:t>
      </w:r>
    </w:p>
    <w:p w14:paraId="3C6F2AEE" w14:textId="77777777" w:rsidR="0097586B" w:rsidRDefault="0097586B" w:rsidP="0097586B">
      <w:pPr>
        <w:jc w:val="center"/>
        <w:rPr>
          <w:rFonts w:cs="Times New Roman"/>
          <w:b/>
          <w:sz w:val="22"/>
          <w:szCs w:val="22"/>
        </w:rPr>
      </w:pPr>
      <w:r>
        <w:rPr>
          <w:rFonts w:cs="Times New Roman"/>
          <w:b/>
          <w:sz w:val="22"/>
          <w:szCs w:val="22"/>
        </w:rPr>
        <w:t>ЗАЯВКА НА УЧАСТИЕ В АУКЦИОНЕ</w:t>
      </w:r>
    </w:p>
    <w:p w14:paraId="0FCEB897" w14:textId="77777777" w:rsidR="0097586B" w:rsidRDefault="0097586B" w:rsidP="0097586B">
      <w:pPr>
        <w:jc w:val="center"/>
        <w:rPr>
          <w:rFonts w:cs="Times New Roman"/>
          <w:b/>
          <w:i/>
          <w:sz w:val="22"/>
          <w:szCs w:val="22"/>
        </w:rPr>
      </w:pPr>
      <w:r>
        <w:rPr>
          <w:rFonts w:cs="Times New Roman"/>
          <w:b/>
          <w:i/>
          <w:sz w:val="22"/>
          <w:szCs w:val="22"/>
        </w:rPr>
        <w:t xml:space="preserve"> (все графы заполняются в электронном виде)</w:t>
      </w:r>
    </w:p>
    <w:p w14:paraId="088C4151" w14:textId="77777777" w:rsidR="0097586B" w:rsidRDefault="0097586B" w:rsidP="0097586B">
      <w:pPr>
        <w:jc w:val="both"/>
        <w:rPr>
          <w:rFonts w:cs="Times New Roman"/>
          <w:sz w:val="22"/>
          <w:szCs w:val="22"/>
        </w:rPr>
      </w:pPr>
    </w:p>
    <w:p w14:paraId="07B26658" w14:textId="77777777" w:rsidR="0097586B" w:rsidRDefault="0097586B" w:rsidP="0097586B">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(полное наименование юр. лица, либо ФИО, номер и дата выдачи паспорта  физ. лица, подающего заявку)</w:t>
      </w:r>
    </w:p>
    <w:p w14:paraId="620CEDFF" w14:textId="77777777" w:rsidR="0097586B" w:rsidRDefault="0097586B" w:rsidP="0097586B">
      <w:pPr>
        <w:pStyle w:val="afff"/>
        <w:widowControl w:val="0"/>
        <w:spacing w:line="220" w:lineRule="atLeast"/>
        <w:ind w:right="-5" w:firstLine="0"/>
        <w:rPr>
          <w:rFonts w:ascii="Times New Roman" w:hAnsi="Times New Roman" w:cs="Times New Roman"/>
          <w:sz w:val="22"/>
          <w:szCs w:val="22"/>
        </w:rPr>
      </w:pPr>
    </w:p>
    <w:p w14:paraId="25133A09" w14:textId="77777777" w:rsidR="0097586B" w:rsidRDefault="0097586B" w:rsidP="0097586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6DA64269" w14:textId="77777777" w:rsidR="0097586B" w:rsidRDefault="0097586B" w:rsidP="0097586B">
      <w:pPr>
        <w:pStyle w:val="afff"/>
        <w:widowControl w:val="0"/>
        <w:spacing w:line="220" w:lineRule="atLeast"/>
        <w:ind w:right="-5" w:firstLine="0"/>
        <w:rPr>
          <w:rFonts w:ascii="Times New Roman" w:hAnsi="Times New Roman" w:cs="Times New Roman"/>
          <w:sz w:val="22"/>
          <w:szCs w:val="22"/>
        </w:rPr>
      </w:pPr>
    </w:p>
    <w:p w14:paraId="1E4E9980" w14:textId="77777777" w:rsidR="0097586B" w:rsidRDefault="0097586B" w:rsidP="0097586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486397F2" w14:textId="77777777" w:rsidR="0097586B" w:rsidRDefault="0097586B" w:rsidP="0097586B">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2FC8ED97" w14:textId="77777777" w:rsidR="0097586B" w:rsidRDefault="0097586B" w:rsidP="0097586B">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4A4F890E" w14:textId="77777777" w:rsidR="0097586B" w:rsidRDefault="0097586B" w:rsidP="0097586B">
      <w:pPr>
        <w:pStyle w:val="afff"/>
        <w:widowControl w:val="0"/>
        <w:spacing w:line="220" w:lineRule="atLeast"/>
        <w:ind w:right="-5" w:firstLine="0"/>
        <w:rPr>
          <w:rFonts w:ascii="Times New Roman" w:hAnsi="Times New Roman" w:cs="Times New Roman"/>
          <w:sz w:val="22"/>
          <w:szCs w:val="22"/>
        </w:rPr>
      </w:pPr>
    </w:p>
    <w:p w14:paraId="6849B7B3" w14:textId="77777777" w:rsidR="0097586B" w:rsidRDefault="0097586B" w:rsidP="0097586B">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6F193128" w14:textId="77777777" w:rsidR="0097586B" w:rsidRDefault="0097586B" w:rsidP="0097586B">
      <w:pPr>
        <w:pStyle w:val="afff"/>
        <w:widowControl w:val="0"/>
        <w:spacing w:line="220" w:lineRule="atLeast"/>
        <w:ind w:right="-5" w:firstLine="0"/>
        <w:jc w:val="left"/>
        <w:rPr>
          <w:rFonts w:ascii="Times New Roman" w:hAnsi="Times New Roman" w:cs="Times New Roman"/>
          <w:sz w:val="22"/>
          <w:szCs w:val="22"/>
        </w:rPr>
      </w:pPr>
    </w:p>
    <w:p w14:paraId="347FB149" w14:textId="77777777" w:rsidR="0097586B" w:rsidRDefault="0097586B" w:rsidP="0097586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21C10AC6" w14:textId="77777777" w:rsidR="0097586B" w:rsidRDefault="0097586B" w:rsidP="0097586B">
      <w:pPr>
        <w:pStyle w:val="afff"/>
        <w:widowControl w:val="0"/>
        <w:spacing w:line="220" w:lineRule="atLeast"/>
        <w:ind w:right="-5" w:firstLine="0"/>
        <w:rPr>
          <w:rFonts w:ascii="Times New Roman" w:hAnsi="Times New Roman" w:cs="Times New Roman"/>
          <w:sz w:val="22"/>
          <w:szCs w:val="22"/>
        </w:rPr>
      </w:pPr>
    </w:p>
    <w:p w14:paraId="05C70BD3" w14:textId="77777777" w:rsidR="0097586B" w:rsidRDefault="0097586B" w:rsidP="0097586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401D527A" w14:textId="77777777" w:rsidR="0097586B" w:rsidRDefault="0097586B" w:rsidP="0097586B">
      <w:pPr>
        <w:pStyle w:val="afff"/>
        <w:widowControl w:val="0"/>
        <w:spacing w:line="220" w:lineRule="atLeast"/>
        <w:ind w:right="-5" w:firstLine="709"/>
        <w:rPr>
          <w:rFonts w:ascii="Times New Roman" w:hAnsi="Times New Roman" w:cs="Times New Roman"/>
          <w:sz w:val="22"/>
          <w:szCs w:val="22"/>
        </w:rPr>
      </w:pPr>
    </w:p>
    <w:p w14:paraId="3FF1EE55" w14:textId="77777777" w:rsidR="0097586B" w:rsidRDefault="0097586B" w:rsidP="0097586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3F510ED1" w14:textId="77777777" w:rsidR="0097586B" w:rsidRDefault="0097586B" w:rsidP="0097586B">
      <w:pPr>
        <w:pStyle w:val="afff"/>
        <w:widowControl w:val="0"/>
        <w:spacing w:line="220" w:lineRule="atLeast"/>
        <w:ind w:right="-5" w:firstLine="709"/>
        <w:rPr>
          <w:rFonts w:ascii="Times New Roman" w:hAnsi="Times New Roman" w:cs="Times New Roman"/>
          <w:sz w:val="22"/>
          <w:szCs w:val="22"/>
        </w:rPr>
      </w:pPr>
    </w:p>
    <w:p w14:paraId="23B23CE6" w14:textId="77777777" w:rsidR="0097586B" w:rsidRDefault="0097586B" w:rsidP="0097586B">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07D6F649" w14:textId="77777777" w:rsidR="0097586B" w:rsidRDefault="0097586B" w:rsidP="0097586B">
      <w:pPr>
        <w:pStyle w:val="afff"/>
        <w:widowControl w:val="0"/>
        <w:spacing w:line="220" w:lineRule="atLeast"/>
        <w:ind w:right="-5" w:firstLine="0"/>
        <w:jc w:val="left"/>
        <w:rPr>
          <w:rFonts w:ascii="Times New Roman" w:hAnsi="Times New Roman" w:cs="Times New Roman"/>
          <w:sz w:val="22"/>
          <w:szCs w:val="22"/>
        </w:rPr>
      </w:pPr>
    </w:p>
    <w:p w14:paraId="5CB300DF" w14:textId="77777777" w:rsidR="0097586B" w:rsidRDefault="0097586B" w:rsidP="0097586B">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5A35473F" w14:textId="77777777" w:rsidR="0097586B" w:rsidRDefault="0097586B" w:rsidP="0097586B">
      <w:pPr>
        <w:pStyle w:val="afff"/>
        <w:widowControl w:val="0"/>
        <w:spacing w:line="220" w:lineRule="atLeast"/>
        <w:ind w:right="-5" w:firstLine="709"/>
        <w:rPr>
          <w:rFonts w:ascii="Times New Roman" w:hAnsi="Times New Roman" w:cs="Times New Roman"/>
          <w:sz w:val="22"/>
          <w:szCs w:val="22"/>
        </w:rPr>
      </w:pPr>
    </w:p>
    <w:p w14:paraId="48FB2CBA" w14:textId="77777777" w:rsidR="0097586B" w:rsidRDefault="0097586B" w:rsidP="0097586B">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66EFCA89" w14:textId="77777777" w:rsidR="0097586B" w:rsidRDefault="0097586B" w:rsidP="009758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1839EA59" w14:textId="77777777" w:rsidR="0097586B" w:rsidRDefault="0097586B" w:rsidP="009758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Pr>
          <w:rFonts w:cs="Times New Roman"/>
          <w:b/>
          <w:sz w:val="22"/>
          <w:szCs w:val="22"/>
        </w:rPr>
        <w:t>принимая решение об участии в аукционе «14» августа 2026 года по продаже</w:t>
      </w:r>
      <w:r>
        <w:rPr>
          <w:rFonts w:cs="Times New Roman"/>
          <w:b/>
          <w:bCs/>
          <w:sz w:val="22"/>
          <w:szCs w:val="22"/>
        </w:rPr>
        <w:t xml:space="preserve"> 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«РИВЬЕРА ПАРК</w:t>
      </w:r>
      <w:r>
        <w:rPr>
          <w:rFonts w:cs="Times New Roman"/>
          <w:b/>
          <w:sz w:val="22"/>
          <w:szCs w:val="22"/>
        </w:rPr>
        <w:t xml:space="preserve">», </w:t>
      </w:r>
      <w:r>
        <w:rPr>
          <w:rFonts w:cs="Times New Roman"/>
          <w:sz w:val="22"/>
          <w:szCs w:val="22"/>
        </w:rPr>
        <w:t xml:space="preserve">номинальной стоимостью 99 992 000 (Девяносто девять миллионов девятьсот девяносто две тысячи) рублей 00 копеек </w:t>
      </w:r>
      <w:r>
        <w:rPr>
          <w:rFonts w:cs="Times New Roman"/>
          <w:b/>
          <w:sz w:val="22"/>
          <w:szCs w:val="22"/>
        </w:rPr>
        <w:t>(далее – Доля)</w:t>
      </w:r>
    </w:p>
    <w:p w14:paraId="00E0267D" w14:textId="77777777" w:rsidR="0097586B" w:rsidRDefault="0097586B" w:rsidP="0097586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323127D5" w14:textId="77777777" w:rsidR="0097586B" w:rsidRDefault="0097586B" w:rsidP="0097586B">
      <w:pPr>
        <w:ind w:right="-57"/>
        <w:jc w:val="both"/>
        <w:rPr>
          <w:rFonts w:eastAsia="Times New Roman" w:cs="Times New Roman"/>
          <w:color w:val="000000"/>
          <w:sz w:val="22"/>
          <w:szCs w:val="22"/>
          <w:lang w:eastAsia="zh-CN"/>
        </w:rPr>
      </w:pPr>
      <w:r>
        <w:rPr>
          <w:rFonts w:cs="Times New Roman"/>
          <w:b/>
          <w:sz w:val="22"/>
          <w:szCs w:val="22"/>
        </w:rPr>
        <w:t>Обязуюсь:</w:t>
      </w:r>
    </w:p>
    <w:p w14:paraId="22D1E67B" w14:textId="77777777" w:rsidR="0097586B" w:rsidRDefault="0097586B" w:rsidP="0097586B">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№________(код лота)</w:t>
      </w:r>
      <w:r>
        <w:rPr>
          <w:rFonts w:eastAsia="Times New Roman" w:cs="Times New Roman"/>
          <w:bCs/>
          <w:sz w:val="22"/>
          <w:szCs w:val="22"/>
          <w:lang w:eastAsia="ru-RU"/>
        </w:rPr>
        <w:t xml:space="preserve">, размещенном на сайте </w:t>
      </w:r>
      <w:hyperlink r:id="rId46"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7"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6983C254" w14:textId="77777777" w:rsidR="0097586B" w:rsidRDefault="0097586B" w:rsidP="0097586B">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Доли по итогам торгов, указанного в информационном сообщении:</w:t>
      </w:r>
    </w:p>
    <w:p w14:paraId="7EC2F734" w14:textId="77777777" w:rsidR="0097586B" w:rsidRDefault="0097586B" w:rsidP="0097586B">
      <w:pPr>
        <w:jc w:val="both"/>
        <w:rPr>
          <w:rFonts w:cs="Times New Roman"/>
          <w:bCs/>
          <w:sz w:val="22"/>
          <w:szCs w:val="22"/>
        </w:rPr>
      </w:pPr>
      <w:r>
        <w:rPr>
          <w:rFonts w:cs="Times New Roman"/>
          <w:bCs/>
          <w:sz w:val="22"/>
          <w:szCs w:val="22"/>
        </w:rPr>
        <w:t xml:space="preserve">2.1. Заключить Договор купли-продажи Доли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8"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18927097" w14:textId="77777777" w:rsidR="0097586B" w:rsidRDefault="0097586B" w:rsidP="0097586B">
      <w:pPr>
        <w:ind w:right="-57"/>
        <w:jc w:val="both"/>
        <w:rPr>
          <w:rFonts w:cs="Times New Roman"/>
          <w:sz w:val="22"/>
          <w:szCs w:val="22"/>
        </w:rPr>
      </w:pPr>
      <w:r>
        <w:rPr>
          <w:rFonts w:cs="Times New Roman"/>
          <w:sz w:val="22"/>
          <w:szCs w:val="22"/>
        </w:rPr>
        <w:t>Оплата цены продажи Доли 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44F61D82" w14:textId="77777777" w:rsidR="0097586B" w:rsidRDefault="0097586B" w:rsidP="0097586B">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30D6D719" w14:textId="77777777" w:rsidR="0097586B" w:rsidRDefault="0097586B" w:rsidP="0097586B">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3D06AFE0" w14:textId="77777777" w:rsidR="0097586B" w:rsidRDefault="0097586B" w:rsidP="0097586B">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Доли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4495FD64" w14:textId="77777777" w:rsidR="0097586B" w:rsidRDefault="0097586B" w:rsidP="0097586B">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Доли, а также с документацией в отношении Доли. С условиями договора купли-продажи Доли согласен, обязуюсь условия договора купли-продажи Доли выполнять. Претензий по качеству, состоянию и к документации в отношении Доли не имею.</w:t>
      </w:r>
    </w:p>
    <w:p w14:paraId="4926B713" w14:textId="77777777" w:rsidR="0097586B" w:rsidRDefault="0097586B" w:rsidP="0097586B">
      <w:pPr>
        <w:jc w:val="both"/>
        <w:rPr>
          <w:rFonts w:cs="Times New Roman"/>
          <w:sz w:val="22"/>
          <w:szCs w:val="22"/>
        </w:rPr>
      </w:pPr>
    </w:p>
    <w:p w14:paraId="6D4A3442" w14:textId="77777777" w:rsidR="0097586B" w:rsidRDefault="0097586B" w:rsidP="0097586B">
      <w:pPr>
        <w:ind w:right="-57"/>
        <w:jc w:val="both"/>
        <w:rPr>
          <w:rFonts w:cs="Times New Roman"/>
          <w:sz w:val="22"/>
          <w:szCs w:val="22"/>
        </w:rPr>
      </w:pPr>
      <w:r>
        <w:rPr>
          <w:rFonts w:cs="Times New Roman"/>
          <w:b/>
          <w:bCs/>
          <w:sz w:val="22"/>
          <w:szCs w:val="22"/>
        </w:rPr>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Доли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9"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52C3B871" w14:textId="77777777" w:rsidR="0097586B" w:rsidRDefault="0097586B" w:rsidP="0097586B">
      <w:pPr>
        <w:ind w:right="-57"/>
        <w:jc w:val="both"/>
        <w:rPr>
          <w:rFonts w:cs="Times New Roman"/>
          <w:sz w:val="22"/>
          <w:szCs w:val="22"/>
        </w:rPr>
      </w:pPr>
      <w:r>
        <w:rPr>
          <w:rFonts w:cs="Times New Roman"/>
          <w:sz w:val="22"/>
          <w:szCs w:val="22"/>
        </w:rPr>
        <w:t xml:space="preserve">Заключение договора купли-продажи для такого участника является обязательным. </w:t>
      </w:r>
    </w:p>
    <w:p w14:paraId="3987B99E" w14:textId="77777777" w:rsidR="0097586B" w:rsidRDefault="0097586B" w:rsidP="0097586B">
      <w:pPr>
        <w:ind w:right="-57"/>
        <w:jc w:val="both"/>
        <w:rPr>
          <w:rFonts w:cs="Times New Roman"/>
          <w:sz w:val="22"/>
          <w:szCs w:val="22"/>
        </w:rPr>
      </w:pPr>
      <w:r>
        <w:rPr>
          <w:rFonts w:cs="Times New Roman"/>
          <w:sz w:val="22"/>
          <w:szCs w:val="22"/>
        </w:rPr>
        <w:t xml:space="preserve">Оплата цены продажи Доли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26E8B1D3" w14:textId="77777777" w:rsidR="0097586B" w:rsidRDefault="0097586B" w:rsidP="0097586B">
      <w:pPr>
        <w:ind w:right="-57"/>
        <w:jc w:val="both"/>
        <w:rPr>
          <w:rFonts w:cs="Times New Roman"/>
          <w:sz w:val="22"/>
          <w:szCs w:val="22"/>
        </w:rPr>
      </w:pPr>
      <w:r>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Имущества в установленный срок задаток ему не возвращается, и он утрачивает право на заключение договора купли-продажи.</w:t>
      </w:r>
    </w:p>
    <w:p w14:paraId="47FAB3CF" w14:textId="77777777" w:rsidR="0097586B" w:rsidRDefault="0097586B" w:rsidP="0097586B">
      <w:pPr>
        <w:ind w:left="-15" w:right="60"/>
        <w:jc w:val="both"/>
        <w:rPr>
          <w:rFonts w:cs="Times New Roman"/>
          <w:b/>
          <w:sz w:val="22"/>
          <w:szCs w:val="22"/>
        </w:rPr>
      </w:pPr>
    </w:p>
    <w:p w14:paraId="77D0E2F7" w14:textId="77777777" w:rsidR="0097586B" w:rsidRDefault="0097586B" w:rsidP="0097586B">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23A0049C" w14:textId="77777777" w:rsidR="0097586B" w:rsidRDefault="0097586B" w:rsidP="0097586B">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4CDD9748" w14:textId="77777777" w:rsidR="0097586B" w:rsidRDefault="0097586B" w:rsidP="0097586B">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6C01915A" w14:textId="77777777" w:rsidR="0097586B" w:rsidRDefault="0097586B" w:rsidP="0097586B">
      <w:pPr>
        <w:ind w:left="-15" w:right="60"/>
        <w:jc w:val="both"/>
        <w:rPr>
          <w:rFonts w:cs="Times New Roman"/>
          <w:b/>
          <w:sz w:val="22"/>
          <w:szCs w:val="22"/>
        </w:rPr>
      </w:pPr>
    </w:p>
    <w:p w14:paraId="13320EA0" w14:textId="77777777" w:rsidR="0097586B" w:rsidRDefault="0097586B" w:rsidP="0097586B">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0267DD61" w14:textId="77777777" w:rsidR="0097586B" w:rsidRDefault="0097586B" w:rsidP="0097586B">
      <w:pPr>
        <w:ind w:left="-15" w:right="60"/>
        <w:jc w:val="both"/>
        <w:rPr>
          <w:rFonts w:cs="Times New Roman"/>
          <w:b/>
          <w:sz w:val="22"/>
          <w:szCs w:val="22"/>
        </w:rPr>
      </w:pPr>
    </w:p>
    <w:p w14:paraId="65A49021" w14:textId="77777777" w:rsidR="0097586B" w:rsidRDefault="0097586B" w:rsidP="0097586B">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753A1D2D" w14:textId="77777777" w:rsidR="0097586B" w:rsidRDefault="0097586B" w:rsidP="0097586B">
      <w:pPr>
        <w:jc w:val="both"/>
        <w:rPr>
          <w:rFonts w:cs="Times New Roman"/>
          <w:sz w:val="22"/>
          <w:szCs w:val="22"/>
        </w:rPr>
      </w:pPr>
    </w:p>
    <w:p w14:paraId="517E3A5D" w14:textId="77777777" w:rsidR="0097586B" w:rsidRDefault="0097586B" w:rsidP="0097586B">
      <w:pPr>
        <w:rPr>
          <w:rFonts w:cs="Times New Roman"/>
          <w:bCs/>
          <w:sz w:val="22"/>
          <w:szCs w:val="22"/>
        </w:rPr>
      </w:pPr>
      <w:r>
        <w:rPr>
          <w:rFonts w:cs="Times New Roman"/>
          <w:sz w:val="22"/>
          <w:szCs w:val="22"/>
        </w:rPr>
        <w:tab/>
      </w:r>
      <w:r>
        <w:rPr>
          <w:rFonts w:cs="Times New Roman"/>
          <w:bCs/>
          <w:sz w:val="22"/>
          <w:szCs w:val="22"/>
        </w:rPr>
        <w:t xml:space="preserve">Приложение </w:t>
      </w:r>
    </w:p>
    <w:p w14:paraId="7291D4BA" w14:textId="77777777" w:rsidR="0097586B" w:rsidRDefault="0097586B" w:rsidP="0097586B">
      <w:pPr>
        <w:jc w:val="both"/>
        <w:rPr>
          <w:rFonts w:cs="Times New Roman"/>
          <w:sz w:val="22"/>
          <w:szCs w:val="22"/>
        </w:rPr>
      </w:pPr>
    </w:p>
    <w:p w14:paraId="5F9AE6B1" w14:textId="77777777" w:rsidR="0097586B" w:rsidRDefault="0097586B" w:rsidP="0097586B">
      <w:pPr>
        <w:jc w:val="both"/>
        <w:rPr>
          <w:rFonts w:cs="Times New Roman"/>
          <w:sz w:val="22"/>
          <w:szCs w:val="22"/>
        </w:rPr>
      </w:pPr>
      <w:r>
        <w:rPr>
          <w:rFonts w:cs="Times New Roman"/>
          <w:sz w:val="22"/>
          <w:szCs w:val="22"/>
        </w:rPr>
        <w:tab/>
        <w:t>Подпись Претендента (его полномочного представителя)</w:t>
      </w:r>
    </w:p>
    <w:p w14:paraId="54910FB5" w14:textId="77777777" w:rsidR="0097586B" w:rsidRDefault="0097586B" w:rsidP="0097586B">
      <w:pPr>
        <w:jc w:val="both"/>
        <w:rPr>
          <w:rFonts w:cs="Times New Roman"/>
          <w:sz w:val="22"/>
          <w:szCs w:val="22"/>
        </w:rPr>
      </w:pPr>
    </w:p>
    <w:p w14:paraId="5C1472D0" w14:textId="77777777" w:rsidR="0097586B" w:rsidRDefault="0097586B" w:rsidP="0097586B">
      <w:pPr>
        <w:jc w:val="both"/>
        <w:rPr>
          <w:rFonts w:cs="Times New Roman"/>
          <w:sz w:val="22"/>
          <w:szCs w:val="22"/>
        </w:rPr>
      </w:pPr>
      <w:r>
        <w:rPr>
          <w:rFonts w:cs="Times New Roman"/>
          <w:sz w:val="22"/>
          <w:szCs w:val="22"/>
        </w:rPr>
        <w:tab/>
        <w:t>__________________________\______________________\</w:t>
      </w:r>
    </w:p>
    <w:p w14:paraId="17856A29" w14:textId="77777777" w:rsidR="0097586B" w:rsidRDefault="0097586B" w:rsidP="0097586B">
      <w:pPr>
        <w:jc w:val="both"/>
        <w:rPr>
          <w:rFonts w:cs="Times New Roman"/>
          <w:sz w:val="22"/>
          <w:szCs w:val="22"/>
        </w:rPr>
      </w:pPr>
    </w:p>
    <w:p w14:paraId="74465D24" w14:textId="77777777" w:rsidR="0097586B" w:rsidRDefault="0097586B" w:rsidP="0097586B">
      <w:pPr>
        <w:jc w:val="both"/>
        <w:rPr>
          <w:rFonts w:cs="Times New Roman"/>
          <w:sz w:val="22"/>
          <w:szCs w:val="22"/>
        </w:rPr>
      </w:pPr>
      <w:r>
        <w:rPr>
          <w:rFonts w:cs="Times New Roman"/>
          <w:sz w:val="22"/>
          <w:szCs w:val="22"/>
        </w:rPr>
        <w:tab/>
        <w:t>М.П. "_____" _____________ 2026 г.</w:t>
      </w:r>
    </w:p>
    <w:p w14:paraId="4A701B66" w14:textId="77777777" w:rsidR="0097586B" w:rsidRDefault="0097586B" w:rsidP="0097586B">
      <w:pPr>
        <w:jc w:val="both"/>
        <w:rPr>
          <w:rFonts w:cs="Times New Roman"/>
          <w:sz w:val="22"/>
          <w:szCs w:val="22"/>
        </w:rPr>
      </w:pPr>
    </w:p>
    <w:p w14:paraId="49D7F27E" w14:textId="77777777" w:rsidR="0097586B" w:rsidRDefault="0097586B" w:rsidP="0097586B">
      <w:pPr>
        <w:widowControl/>
        <w:rPr>
          <w:rFonts w:cs="Times New Roman"/>
          <w:b/>
          <w:sz w:val="22"/>
          <w:szCs w:val="22"/>
        </w:rPr>
      </w:pPr>
      <w:r>
        <w:rPr>
          <w:rFonts w:cs="Times New Roman"/>
          <w:b/>
          <w:sz w:val="22"/>
          <w:szCs w:val="22"/>
        </w:rPr>
        <w:br w:type="page" w:clear="all"/>
      </w:r>
    </w:p>
    <w:p w14:paraId="7C7EAED3" w14:textId="77777777" w:rsidR="0097586B" w:rsidRDefault="0097586B" w:rsidP="0097586B">
      <w:pPr>
        <w:jc w:val="right"/>
        <w:rPr>
          <w:rFonts w:cs="Times New Roman"/>
          <w:b/>
          <w:bCs/>
          <w:sz w:val="22"/>
          <w:szCs w:val="22"/>
        </w:rPr>
      </w:pPr>
      <w:r>
        <w:rPr>
          <w:rFonts w:cs="Times New Roman"/>
          <w:b/>
          <w:bCs/>
          <w:sz w:val="22"/>
          <w:szCs w:val="22"/>
        </w:rPr>
        <w:lastRenderedPageBreak/>
        <w:t>Приложение 7</w:t>
      </w:r>
    </w:p>
    <w:p w14:paraId="2305D9CD" w14:textId="77777777" w:rsidR="0097586B" w:rsidRDefault="0097586B" w:rsidP="0097586B">
      <w:pPr>
        <w:pStyle w:val="StGen0"/>
        <w:rPr>
          <w:sz w:val="22"/>
          <w:szCs w:val="22"/>
        </w:rPr>
      </w:pPr>
      <w:bookmarkStart w:id="3" w:name="_Hlk230046073"/>
      <w:r>
        <w:rPr>
          <w:sz w:val="22"/>
          <w:szCs w:val="22"/>
        </w:rPr>
        <w:t>Договор о задатке №____</w:t>
      </w:r>
    </w:p>
    <w:p w14:paraId="32815EC5" w14:textId="77777777" w:rsidR="0097586B" w:rsidRDefault="0097586B" w:rsidP="0097586B">
      <w:pPr>
        <w:pStyle w:val="StGen0"/>
        <w:rPr>
          <w:b w:val="0"/>
          <w:bCs w:val="0"/>
          <w:spacing w:val="30"/>
          <w:sz w:val="22"/>
          <w:szCs w:val="22"/>
        </w:rPr>
      </w:pPr>
      <w:r>
        <w:rPr>
          <w:b w:val="0"/>
          <w:bCs w:val="0"/>
          <w:spacing w:val="30"/>
          <w:sz w:val="22"/>
          <w:szCs w:val="22"/>
        </w:rPr>
        <w:t>(договор присоединения)</w:t>
      </w:r>
    </w:p>
    <w:p w14:paraId="281D887B" w14:textId="77777777" w:rsidR="0097586B" w:rsidRDefault="0097586B" w:rsidP="0097586B">
      <w:pPr>
        <w:pStyle w:val="StGen0"/>
        <w:rPr>
          <w:b w:val="0"/>
          <w:bCs w:val="0"/>
          <w:spacing w:val="30"/>
          <w:sz w:val="22"/>
          <w:szCs w:val="22"/>
        </w:rPr>
      </w:pPr>
    </w:p>
    <w:p w14:paraId="10099327" w14:textId="77777777" w:rsidR="0097586B" w:rsidRDefault="0097586B" w:rsidP="0097586B">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Канцеровой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5A5F090C" w14:textId="77777777" w:rsidR="0097586B" w:rsidRDefault="0097586B" w:rsidP="0097586B">
      <w:pPr>
        <w:ind w:firstLine="567"/>
        <w:jc w:val="both"/>
        <w:rPr>
          <w:rFonts w:cs="Times New Roman"/>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w:t>
      </w:r>
      <w:r>
        <w:rPr>
          <w:rFonts w:eastAsia="Times New Roman" w:cs="Times New Roman"/>
          <w:sz w:val="22"/>
          <w:szCs w:val="22"/>
        </w:rPr>
        <w:t>понижения</w:t>
      </w:r>
      <w:r>
        <w:rPr>
          <w:rFonts w:cs="Times New Roman"/>
          <w:sz w:val="22"/>
          <w:szCs w:val="22"/>
        </w:rPr>
        <w:t xml:space="preserve"> начальной цены («</w:t>
      </w:r>
      <w:r>
        <w:rPr>
          <w:rFonts w:eastAsia="Times New Roman" w:cs="Times New Roman"/>
          <w:sz w:val="22"/>
          <w:szCs w:val="22"/>
        </w:rPr>
        <w:t>голландский</w:t>
      </w:r>
      <w:r>
        <w:rPr>
          <w:rFonts w:cs="Times New Roman"/>
          <w:sz w:val="22"/>
          <w:szCs w:val="22"/>
        </w:rPr>
        <w:t xml:space="preserve"> аукцион») (далее – аукцион, торги), по продаже </w:t>
      </w:r>
      <w:r>
        <w:rPr>
          <w:rFonts w:cs="Times New Roman"/>
          <w:b/>
          <w:bCs/>
          <w:sz w:val="22"/>
          <w:szCs w:val="22"/>
        </w:rPr>
        <w:t>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«РИВЬЕРА ПАРК</w:t>
      </w:r>
      <w:r>
        <w:rPr>
          <w:rFonts w:cs="Times New Roman"/>
          <w:b/>
          <w:sz w:val="22"/>
          <w:szCs w:val="22"/>
        </w:rPr>
        <w:t xml:space="preserve">», </w:t>
      </w:r>
      <w:r>
        <w:rPr>
          <w:rFonts w:cs="Times New Roman"/>
          <w:sz w:val="22"/>
          <w:szCs w:val="22"/>
        </w:rPr>
        <w:t xml:space="preserve">номинальной стоимостью 99 992 000 (Девяносто девять миллионов девятьсот девяносто две тысячи) рублей 00 копеек (далее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0AEAEEF3" w14:textId="77777777" w:rsidR="0097586B" w:rsidRDefault="0097586B" w:rsidP="0097586B">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71DD8EBB" w14:textId="77777777" w:rsidR="0097586B" w:rsidRDefault="0097586B" w:rsidP="0097586B">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5BB98D73" w14:textId="77777777" w:rsidR="0097586B" w:rsidRDefault="0097586B" w:rsidP="0097586B">
      <w:pPr>
        <w:ind w:firstLine="567"/>
        <w:jc w:val="both"/>
        <w:rPr>
          <w:rFonts w:cs="Times New Roman"/>
          <w:b/>
          <w:bCs/>
          <w:sz w:val="22"/>
          <w:szCs w:val="22"/>
        </w:rPr>
      </w:pPr>
      <w:r>
        <w:rPr>
          <w:rFonts w:cs="Times New Roman"/>
          <w:b/>
          <w:bCs/>
          <w:sz w:val="22"/>
          <w:szCs w:val="22"/>
        </w:rPr>
        <w:t>БИК 044030653, к/с 30101810500000000653.</w:t>
      </w:r>
    </w:p>
    <w:p w14:paraId="787455CE" w14:textId="77777777" w:rsidR="0097586B" w:rsidRDefault="0097586B" w:rsidP="0097586B">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220CC8A8" w14:textId="77777777" w:rsidR="0097586B" w:rsidRDefault="0097586B" w:rsidP="0097586B">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5F7AA295" w14:textId="77777777" w:rsidR="0097586B" w:rsidRDefault="0097586B" w:rsidP="0097586B">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7EBC07E4" w14:textId="77777777" w:rsidR="0097586B" w:rsidRDefault="0097586B" w:rsidP="0097586B">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0E87A6E6" w14:textId="77777777" w:rsidR="0097586B" w:rsidRDefault="0097586B" w:rsidP="0097586B">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051A7CC8" w14:textId="77777777" w:rsidR="0097586B" w:rsidRDefault="0097586B" w:rsidP="0097586B">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6431B31C" w14:textId="77777777" w:rsidR="0097586B" w:rsidRDefault="0097586B" w:rsidP="0097586B">
      <w:pPr>
        <w:ind w:firstLine="567"/>
        <w:jc w:val="both"/>
        <w:rPr>
          <w:rFonts w:cs="Times New Roman"/>
          <w:sz w:val="22"/>
          <w:szCs w:val="22"/>
        </w:rPr>
      </w:pPr>
      <w:r>
        <w:rPr>
          <w:rFonts w:cs="Times New Roman"/>
          <w:sz w:val="22"/>
          <w:szCs w:val="22"/>
        </w:rPr>
        <w:t>6.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w:t>
      </w:r>
      <w:r>
        <w:rPr>
          <w:rFonts w:cs="Times New Roman"/>
          <w:sz w:val="22"/>
          <w:szCs w:val="22"/>
        </w:rPr>
        <w:lastRenderedPageBreak/>
        <w:t>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61B12AB0" w14:textId="77777777" w:rsidR="0097586B" w:rsidRDefault="0097586B" w:rsidP="0097586B">
      <w:pPr>
        <w:ind w:firstLine="567"/>
        <w:jc w:val="both"/>
        <w:rPr>
          <w:rFonts w:cs="Times New Roman"/>
          <w:sz w:val="22"/>
          <w:szCs w:val="22"/>
        </w:rPr>
      </w:pPr>
      <w:r>
        <w:rPr>
          <w:rFonts w:cs="Times New Roman"/>
          <w:sz w:val="22"/>
          <w:szCs w:val="22"/>
        </w:rPr>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64BF82E5" w14:textId="77777777" w:rsidR="0097586B" w:rsidRDefault="0097586B" w:rsidP="0097586B">
      <w:pPr>
        <w:ind w:firstLine="567"/>
        <w:jc w:val="both"/>
        <w:rPr>
          <w:rFonts w:cs="Times New Roman"/>
          <w:sz w:val="22"/>
          <w:szCs w:val="22"/>
        </w:rPr>
      </w:pPr>
      <w:r>
        <w:rPr>
          <w:rFonts w:cs="Times New Roman"/>
          <w:sz w:val="22"/>
          <w:szCs w:val="22"/>
        </w:rPr>
        <w:t xml:space="preserve">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w:t>
      </w:r>
      <w:bookmarkStart w:id="4" w:name="_Hlk171615364"/>
      <w:r>
        <w:rPr>
          <w:rFonts w:cs="Times New Roman"/>
          <w:sz w:val="22"/>
          <w:szCs w:val="22"/>
        </w:rPr>
        <w:t>аукциона или единственным участником</w:t>
      </w:r>
      <w:bookmarkEnd w:id="4"/>
      <w:r>
        <w:rPr>
          <w:rFonts w:cs="Times New Roman"/>
          <w:sz w:val="22"/>
          <w:szCs w:val="22"/>
        </w:rPr>
        <w:t xml:space="preserve"> аукциона.</w:t>
      </w:r>
    </w:p>
    <w:p w14:paraId="220D66AE" w14:textId="77777777" w:rsidR="0097586B" w:rsidRDefault="0097586B" w:rsidP="0097586B">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7728F2BB" w14:textId="77777777" w:rsidR="0097586B" w:rsidRDefault="0097586B" w:rsidP="0097586B">
      <w:pPr>
        <w:ind w:firstLine="567"/>
        <w:jc w:val="both"/>
        <w:rPr>
          <w:rFonts w:cs="Times New Roman"/>
          <w:sz w:val="22"/>
          <w:szCs w:val="22"/>
        </w:rPr>
      </w:pPr>
      <w:r>
        <w:rPr>
          <w:rFonts w:cs="Times New Roman"/>
          <w:sz w:val="22"/>
          <w:szCs w:val="22"/>
        </w:rPr>
        <w:t xml:space="preserve">10. В случае уклонении (отказа)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78F4E1BF" w14:textId="77777777" w:rsidR="0097586B" w:rsidRDefault="0097586B" w:rsidP="0097586B">
      <w:pPr>
        <w:ind w:firstLine="567"/>
        <w:jc w:val="both"/>
        <w:rPr>
          <w:rFonts w:cs="Times New Roman"/>
          <w:sz w:val="22"/>
          <w:szCs w:val="22"/>
        </w:rPr>
      </w:pPr>
      <w:r>
        <w:rPr>
          <w:rFonts w:cs="Times New Roman"/>
          <w:sz w:val="22"/>
          <w:szCs w:val="22"/>
        </w:rPr>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6585594A" w14:textId="77777777" w:rsidR="0097586B" w:rsidRDefault="0097586B" w:rsidP="0097586B">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47BF644B" w14:textId="77777777" w:rsidR="0097586B" w:rsidRDefault="0097586B" w:rsidP="0097586B">
      <w:pPr>
        <w:ind w:firstLine="284"/>
        <w:jc w:val="center"/>
        <w:rPr>
          <w:rFonts w:cs="Times New Roman"/>
          <w:b/>
          <w:bCs/>
          <w:sz w:val="22"/>
          <w:szCs w:val="22"/>
        </w:rPr>
      </w:pPr>
    </w:p>
    <w:p w14:paraId="1477671E" w14:textId="77777777" w:rsidR="0097586B" w:rsidRDefault="0097586B" w:rsidP="0097586B">
      <w:pPr>
        <w:ind w:firstLine="284"/>
        <w:jc w:val="center"/>
        <w:rPr>
          <w:rFonts w:cs="Times New Roman"/>
          <w:b/>
          <w:bCs/>
          <w:sz w:val="22"/>
          <w:szCs w:val="22"/>
        </w:rPr>
      </w:pPr>
      <w:r>
        <w:rPr>
          <w:rFonts w:cs="Times New Roman"/>
          <w:b/>
          <w:bCs/>
          <w:sz w:val="22"/>
          <w:szCs w:val="22"/>
        </w:rPr>
        <w:t>Реквизиты сторон:</w:t>
      </w:r>
    </w:p>
    <w:p w14:paraId="43BBA385" w14:textId="77777777" w:rsidR="0097586B" w:rsidRDefault="0097586B" w:rsidP="0097586B">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97586B" w14:paraId="2222F0FD" w14:textId="77777777" w:rsidTr="001C51E5">
        <w:trPr>
          <w:trHeight w:val="3059"/>
        </w:trPr>
        <w:tc>
          <w:tcPr>
            <w:tcW w:w="5211" w:type="dxa"/>
            <w:tcBorders>
              <w:top w:val="none" w:sz="4" w:space="0" w:color="000000"/>
              <w:left w:val="none" w:sz="4" w:space="0" w:color="000000"/>
              <w:bottom w:val="none" w:sz="4" w:space="0" w:color="000000"/>
              <w:right w:val="none" w:sz="4" w:space="0" w:color="000000"/>
            </w:tcBorders>
          </w:tcPr>
          <w:p w14:paraId="107CF2F2" w14:textId="77777777" w:rsidR="0097586B" w:rsidRDefault="0097586B" w:rsidP="001C51E5">
            <w:pPr>
              <w:rPr>
                <w:rFonts w:cs="Times New Roman"/>
                <w:b/>
                <w:bCs/>
                <w:sz w:val="22"/>
                <w:szCs w:val="22"/>
              </w:rPr>
            </w:pPr>
            <w:r>
              <w:rPr>
                <w:rFonts w:cs="Times New Roman"/>
                <w:b/>
                <w:bCs/>
                <w:sz w:val="22"/>
                <w:szCs w:val="22"/>
              </w:rPr>
              <w:t>ОПЕРАТОР ЭЛЕКТРОННОЙ ПЛОЩАДКИ:</w:t>
            </w:r>
          </w:p>
          <w:p w14:paraId="2480E849" w14:textId="77777777" w:rsidR="0097586B" w:rsidRDefault="0097586B" w:rsidP="001C51E5">
            <w:pPr>
              <w:rPr>
                <w:rFonts w:cs="Times New Roman"/>
                <w:b/>
                <w:sz w:val="22"/>
                <w:szCs w:val="22"/>
              </w:rPr>
            </w:pPr>
            <w:r>
              <w:rPr>
                <w:rFonts w:cs="Times New Roman"/>
                <w:b/>
                <w:sz w:val="22"/>
                <w:szCs w:val="22"/>
              </w:rPr>
              <w:t>Акционерное общество</w:t>
            </w:r>
          </w:p>
          <w:p w14:paraId="005BFF1B" w14:textId="77777777" w:rsidR="0097586B" w:rsidRDefault="0097586B" w:rsidP="001C51E5">
            <w:pPr>
              <w:rPr>
                <w:rFonts w:cs="Times New Roman"/>
                <w:b/>
                <w:sz w:val="22"/>
                <w:szCs w:val="22"/>
              </w:rPr>
            </w:pPr>
            <w:r>
              <w:rPr>
                <w:rFonts w:cs="Times New Roman"/>
                <w:b/>
                <w:sz w:val="22"/>
                <w:szCs w:val="22"/>
              </w:rPr>
              <w:t>«Российский аукционный дом»</w:t>
            </w:r>
          </w:p>
          <w:p w14:paraId="64566654" w14:textId="77777777" w:rsidR="0097586B" w:rsidRDefault="0097586B" w:rsidP="001C51E5">
            <w:pPr>
              <w:rPr>
                <w:rFonts w:cs="Times New Roman"/>
                <w:b/>
                <w:sz w:val="22"/>
                <w:szCs w:val="22"/>
              </w:rPr>
            </w:pPr>
          </w:p>
          <w:p w14:paraId="61A09535" w14:textId="77777777" w:rsidR="0097586B" w:rsidRDefault="0097586B" w:rsidP="001C51E5">
            <w:pPr>
              <w:rPr>
                <w:rFonts w:cs="Times New Roman"/>
                <w:b/>
                <w:sz w:val="22"/>
                <w:szCs w:val="22"/>
              </w:rPr>
            </w:pPr>
            <w:r>
              <w:rPr>
                <w:rFonts w:cs="Times New Roman"/>
                <w:sz w:val="22"/>
                <w:szCs w:val="22"/>
              </w:rPr>
              <w:t>Адрес для корреспонденции:</w:t>
            </w:r>
          </w:p>
          <w:p w14:paraId="688901AC" w14:textId="77777777" w:rsidR="0097586B" w:rsidRDefault="0097586B" w:rsidP="001C51E5">
            <w:pPr>
              <w:rPr>
                <w:rFonts w:cs="Times New Roman"/>
                <w:sz w:val="22"/>
                <w:szCs w:val="22"/>
              </w:rPr>
            </w:pPr>
            <w:r>
              <w:rPr>
                <w:rFonts w:cs="Times New Roman"/>
                <w:sz w:val="22"/>
                <w:szCs w:val="22"/>
              </w:rPr>
              <w:t>190000 Санкт-Петербург,</w:t>
            </w:r>
          </w:p>
          <w:p w14:paraId="6B120124" w14:textId="77777777" w:rsidR="0097586B" w:rsidRDefault="0097586B" w:rsidP="001C51E5">
            <w:pPr>
              <w:rPr>
                <w:rFonts w:cs="Times New Roman"/>
                <w:sz w:val="22"/>
                <w:szCs w:val="22"/>
              </w:rPr>
            </w:pPr>
            <w:r>
              <w:rPr>
                <w:rFonts w:cs="Times New Roman"/>
                <w:sz w:val="22"/>
                <w:szCs w:val="22"/>
              </w:rPr>
              <w:t>пер. Гривцова, д.5, лит. В</w:t>
            </w:r>
          </w:p>
          <w:p w14:paraId="2CC2C43B" w14:textId="77777777" w:rsidR="0097586B" w:rsidRDefault="0097586B" w:rsidP="001C51E5">
            <w:pPr>
              <w:rPr>
                <w:rFonts w:cs="Times New Roman"/>
                <w:sz w:val="22"/>
                <w:szCs w:val="22"/>
              </w:rPr>
            </w:pPr>
            <w:r>
              <w:rPr>
                <w:rFonts w:cs="Times New Roman"/>
                <w:sz w:val="22"/>
                <w:szCs w:val="22"/>
              </w:rPr>
              <w:t>тел. 8 (800) 777-57-57</w:t>
            </w:r>
          </w:p>
          <w:p w14:paraId="46EED28A" w14:textId="77777777" w:rsidR="0097586B" w:rsidRDefault="0097586B" w:rsidP="001C51E5">
            <w:pPr>
              <w:tabs>
                <w:tab w:val="left" w:pos="1580"/>
              </w:tabs>
              <w:rPr>
                <w:rFonts w:cs="Times New Roman"/>
                <w:sz w:val="22"/>
                <w:szCs w:val="22"/>
              </w:rPr>
            </w:pPr>
            <w:bookmarkStart w:id="5" w:name="_Hlk12535521"/>
            <w:r>
              <w:rPr>
                <w:rFonts w:cs="Times New Roman"/>
                <w:sz w:val="22"/>
                <w:szCs w:val="22"/>
              </w:rPr>
              <w:t>ОГРН: 1097847233351, ИНН: 7838430413, КПП: 783801001</w:t>
            </w:r>
          </w:p>
          <w:p w14:paraId="530FE06F" w14:textId="77777777" w:rsidR="0097586B" w:rsidRDefault="0097586B" w:rsidP="001C51E5">
            <w:pPr>
              <w:tabs>
                <w:tab w:val="left" w:pos="1580"/>
              </w:tabs>
              <w:rPr>
                <w:rFonts w:cs="Times New Roman"/>
                <w:sz w:val="22"/>
                <w:szCs w:val="22"/>
              </w:rPr>
            </w:pPr>
            <w:r>
              <w:rPr>
                <w:rFonts w:cs="Times New Roman"/>
                <w:sz w:val="22"/>
                <w:szCs w:val="22"/>
              </w:rPr>
              <w:t>р/с № 40702810355000036459</w:t>
            </w:r>
          </w:p>
          <w:p w14:paraId="2321D62C" w14:textId="77777777" w:rsidR="0097586B" w:rsidRDefault="0097586B" w:rsidP="001C51E5">
            <w:pPr>
              <w:tabs>
                <w:tab w:val="left" w:pos="1580"/>
              </w:tabs>
              <w:rPr>
                <w:rFonts w:cs="Times New Roman"/>
                <w:sz w:val="22"/>
                <w:szCs w:val="22"/>
              </w:rPr>
            </w:pPr>
            <w:r>
              <w:rPr>
                <w:rFonts w:cs="Times New Roman"/>
                <w:sz w:val="22"/>
                <w:szCs w:val="22"/>
              </w:rPr>
              <w:t>СЕВЕРО-ЗАПАДНЫЙ БАНК ПАО СБЕРБАНК</w:t>
            </w:r>
          </w:p>
          <w:p w14:paraId="64221346" w14:textId="77777777" w:rsidR="0097586B" w:rsidRDefault="0097586B" w:rsidP="001C51E5">
            <w:pPr>
              <w:tabs>
                <w:tab w:val="left" w:pos="1580"/>
              </w:tabs>
              <w:rPr>
                <w:rFonts w:cs="Times New Roman"/>
                <w:sz w:val="22"/>
                <w:szCs w:val="22"/>
              </w:rPr>
            </w:pPr>
            <w:r>
              <w:rPr>
                <w:rFonts w:cs="Times New Roman"/>
                <w:sz w:val="22"/>
                <w:szCs w:val="22"/>
              </w:rPr>
              <w:t>БИК 044030653</w:t>
            </w:r>
          </w:p>
          <w:p w14:paraId="0A4A549A" w14:textId="77777777" w:rsidR="0097586B" w:rsidRDefault="0097586B" w:rsidP="001C51E5">
            <w:pPr>
              <w:tabs>
                <w:tab w:val="left" w:pos="1580"/>
              </w:tabs>
              <w:rPr>
                <w:rFonts w:cs="Times New Roman"/>
                <w:sz w:val="22"/>
                <w:szCs w:val="22"/>
              </w:rPr>
            </w:pPr>
            <w:r>
              <w:rPr>
                <w:rFonts w:cs="Times New Roman"/>
                <w:sz w:val="22"/>
                <w:szCs w:val="22"/>
              </w:rPr>
              <w:t>к/с 30101810500000000653</w:t>
            </w:r>
            <w:bookmarkEnd w:id="5"/>
          </w:p>
        </w:tc>
        <w:tc>
          <w:tcPr>
            <w:tcW w:w="339" w:type="dxa"/>
            <w:tcBorders>
              <w:top w:val="none" w:sz="4" w:space="0" w:color="000000"/>
              <w:left w:val="none" w:sz="4" w:space="0" w:color="000000"/>
              <w:bottom w:val="none" w:sz="4" w:space="0" w:color="000000"/>
              <w:right w:val="none" w:sz="4" w:space="0" w:color="000000"/>
            </w:tcBorders>
          </w:tcPr>
          <w:p w14:paraId="609C4833" w14:textId="77777777" w:rsidR="0097586B" w:rsidRDefault="0097586B" w:rsidP="001C51E5">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668AA577" w14:textId="77777777" w:rsidR="0097586B" w:rsidRDefault="0097586B" w:rsidP="001C51E5">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6FFAB75F" w14:textId="77777777" w:rsidR="0097586B" w:rsidRDefault="0097586B" w:rsidP="001C51E5">
            <w:pPr>
              <w:jc w:val="both"/>
              <w:rPr>
                <w:rFonts w:cs="Times New Roman"/>
                <w:b/>
                <w:bCs/>
                <w:sz w:val="22"/>
                <w:szCs w:val="22"/>
              </w:rPr>
            </w:pPr>
            <w:r>
              <w:rPr>
                <w:rFonts w:cs="Times New Roman"/>
                <w:b/>
                <w:bCs/>
                <w:sz w:val="22"/>
                <w:szCs w:val="22"/>
              </w:rPr>
              <w:t>_________________________________</w:t>
            </w:r>
          </w:p>
          <w:p w14:paraId="00599BFF" w14:textId="77777777" w:rsidR="0097586B" w:rsidRDefault="0097586B" w:rsidP="001C51E5">
            <w:pPr>
              <w:jc w:val="both"/>
              <w:rPr>
                <w:rFonts w:cs="Times New Roman"/>
                <w:sz w:val="22"/>
                <w:szCs w:val="22"/>
              </w:rPr>
            </w:pPr>
            <w:r>
              <w:rPr>
                <w:rFonts w:cs="Times New Roman"/>
                <w:sz w:val="22"/>
                <w:szCs w:val="22"/>
              </w:rPr>
              <w:t>_________________________________</w:t>
            </w:r>
          </w:p>
          <w:p w14:paraId="08C22915" w14:textId="77777777" w:rsidR="0097586B" w:rsidRDefault="0097586B" w:rsidP="001C51E5">
            <w:pPr>
              <w:jc w:val="both"/>
              <w:rPr>
                <w:rFonts w:cs="Times New Roman"/>
                <w:sz w:val="22"/>
                <w:szCs w:val="22"/>
              </w:rPr>
            </w:pPr>
            <w:r>
              <w:rPr>
                <w:rFonts w:cs="Times New Roman"/>
                <w:sz w:val="22"/>
                <w:szCs w:val="22"/>
              </w:rPr>
              <w:t>_________________________________</w:t>
            </w:r>
          </w:p>
          <w:p w14:paraId="1BAEBAE3" w14:textId="77777777" w:rsidR="0097586B" w:rsidRDefault="0097586B" w:rsidP="001C51E5">
            <w:pPr>
              <w:jc w:val="both"/>
              <w:rPr>
                <w:rFonts w:cs="Times New Roman"/>
                <w:sz w:val="22"/>
                <w:szCs w:val="22"/>
              </w:rPr>
            </w:pPr>
            <w:r>
              <w:rPr>
                <w:rFonts w:cs="Times New Roman"/>
                <w:sz w:val="22"/>
                <w:szCs w:val="22"/>
              </w:rPr>
              <w:t>_________________________________</w:t>
            </w:r>
          </w:p>
          <w:p w14:paraId="1944576C" w14:textId="77777777" w:rsidR="0097586B" w:rsidRDefault="0097586B" w:rsidP="001C51E5">
            <w:pPr>
              <w:jc w:val="both"/>
              <w:rPr>
                <w:rFonts w:cs="Times New Roman"/>
                <w:sz w:val="22"/>
                <w:szCs w:val="22"/>
              </w:rPr>
            </w:pPr>
            <w:r>
              <w:rPr>
                <w:rFonts w:cs="Times New Roman"/>
                <w:sz w:val="22"/>
                <w:szCs w:val="22"/>
              </w:rPr>
              <w:t>_________________________________</w:t>
            </w:r>
          </w:p>
          <w:p w14:paraId="6DDA80F8" w14:textId="77777777" w:rsidR="0097586B" w:rsidRDefault="0097586B" w:rsidP="001C51E5">
            <w:pPr>
              <w:jc w:val="both"/>
              <w:rPr>
                <w:rFonts w:cs="Times New Roman"/>
                <w:sz w:val="22"/>
                <w:szCs w:val="22"/>
              </w:rPr>
            </w:pPr>
            <w:r>
              <w:rPr>
                <w:rFonts w:cs="Times New Roman"/>
                <w:sz w:val="22"/>
                <w:szCs w:val="22"/>
              </w:rPr>
              <w:t>_________________________________</w:t>
            </w:r>
          </w:p>
          <w:p w14:paraId="72928B29" w14:textId="77777777" w:rsidR="0097586B" w:rsidRDefault="0097586B" w:rsidP="001C51E5">
            <w:pPr>
              <w:jc w:val="both"/>
              <w:rPr>
                <w:rFonts w:cs="Times New Roman"/>
                <w:sz w:val="22"/>
                <w:szCs w:val="22"/>
              </w:rPr>
            </w:pPr>
            <w:r>
              <w:rPr>
                <w:rFonts w:cs="Times New Roman"/>
                <w:sz w:val="22"/>
                <w:szCs w:val="22"/>
              </w:rPr>
              <w:t>_________________________________</w:t>
            </w:r>
          </w:p>
          <w:p w14:paraId="7AF19D0D" w14:textId="77777777" w:rsidR="0097586B" w:rsidRDefault="0097586B" w:rsidP="001C51E5">
            <w:pPr>
              <w:jc w:val="both"/>
              <w:rPr>
                <w:rFonts w:cs="Times New Roman"/>
                <w:sz w:val="22"/>
                <w:szCs w:val="22"/>
              </w:rPr>
            </w:pPr>
          </w:p>
        </w:tc>
      </w:tr>
    </w:tbl>
    <w:p w14:paraId="3183D7BA" w14:textId="77777777" w:rsidR="0097586B" w:rsidRDefault="0097586B" w:rsidP="0097586B">
      <w:pPr>
        <w:ind w:firstLine="284"/>
        <w:jc w:val="both"/>
        <w:rPr>
          <w:rFonts w:cs="Times New Roman"/>
          <w:b/>
          <w:bCs/>
          <w:sz w:val="22"/>
          <w:szCs w:val="22"/>
        </w:rPr>
      </w:pPr>
      <w:r>
        <w:rPr>
          <w:rFonts w:cs="Times New Roman"/>
          <w:b/>
          <w:bCs/>
          <w:sz w:val="22"/>
          <w:szCs w:val="22"/>
        </w:rPr>
        <w:t xml:space="preserve">        </w:t>
      </w:r>
    </w:p>
    <w:p w14:paraId="29F7CECB" w14:textId="77777777" w:rsidR="0097586B" w:rsidRDefault="0097586B" w:rsidP="0097586B">
      <w:pPr>
        <w:jc w:val="both"/>
        <w:rPr>
          <w:rFonts w:cs="Times New Roman"/>
          <w:b/>
          <w:bCs/>
          <w:sz w:val="22"/>
          <w:szCs w:val="22"/>
        </w:rPr>
      </w:pPr>
      <w:r>
        <w:rPr>
          <w:rFonts w:cs="Times New Roman"/>
          <w:b/>
          <w:bCs/>
          <w:sz w:val="22"/>
          <w:szCs w:val="22"/>
        </w:rPr>
        <w:t>От Оператора</w:t>
      </w:r>
      <w:r>
        <w:rPr>
          <w:rFonts w:cs="Times New Roman"/>
          <w:b/>
          <w:bCs/>
          <w:sz w:val="22"/>
          <w:szCs w:val="22"/>
        </w:rPr>
        <w:tab/>
        <w:t xml:space="preserve"> электронной площадки</w:t>
      </w:r>
      <w:r>
        <w:rPr>
          <w:rFonts w:cs="Times New Roman"/>
          <w:b/>
          <w:bCs/>
          <w:sz w:val="22"/>
          <w:szCs w:val="22"/>
        </w:rPr>
        <w:tab/>
        <w:t xml:space="preserve"> </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t>ОТ ПРЕТЕНДЕНТА</w:t>
      </w:r>
    </w:p>
    <w:p w14:paraId="22C4FB85" w14:textId="77777777" w:rsidR="0097586B" w:rsidRDefault="0097586B" w:rsidP="0097586B">
      <w:pPr>
        <w:rPr>
          <w:rFonts w:cs="Times New Roman"/>
          <w:sz w:val="22"/>
          <w:szCs w:val="22"/>
        </w:rPr>
      </w:pPr>
      <w:r>
        <w:rPr>
          <w:rFonts w:cs="Times New Roman"/>
          <w:sz w:val="22"/>
          <w:szCs w:val="22"/>
        </w:rPr>
        <w:t>_____________________/ Е.В. Канцерова/</w:t>
      </w:r>
      <w:r>
        <w:rPr>
          <w:rFonts w:cs="Times New Roman"/>
          <w:sz w:val="22"/>
          <w:szCs w:val="22"/>
        </w:rPr>
        <w:tab/>
        <w:t xml:space="preserve">            _______________________/_________</w:t>
      </w:r>
    </w:p>
    <w:bookmarkEnd w:id="3"/>
    <w:p w14:paraId="79F1D283" w14:textId="77777777" w:rsidR="0097586B" w:rsidRDefault="0097586B" w:rsidP="0097586B">
      <w:pPr>
        <w:rPr>
          <w:rFonts w:cs="Times New Roman"/>
          <w:sz w:val="22"/>
          <w:szCs w:val="22"/>
        </w:rPr>
      </w:pPr>
    </w:p>
    <w:p w14:paraId="4D25EA71" w14:textId="77777777" w:rsidR="0097586B" w:rsidRDefault="0097586B" w:rsidP="0097586B">
      <w:pPr>
        <w:rPr>
          <w:rFonts w:cs="Times New Roman"/>
          <w:sz w:val="22"/>
          <w:szCs w:val="22"/>
        </w:rPr>
      </w:pPr>
    </w:p>
    <w:p w14:paraId="429FDED2" w14:textId="77777777" w:rsidR="0097586B" w:rsidRDefault="0097586B" w:rsidP="0097586B">
      <w:pPr>
        <w:ind w:firstLine="708"/>
        <w:rPr>
          <w:rFonts w:cs="Times New Roman"/>
          <w:b/>
          <w:sz w:val="22"/>
          <w:szCs w:val="22"/>
        </w:rPr>
      </w:pPr>
    </w:p>
    <w:p w14:paraId="0A33FC1A" w14:textId="77777777" w:rsidR="0097586B" w:rsidRDefault="0097586B" w:rsidP="0097586B">
      <w:pPr>
        <w:rPr>
          <w:rFonts w:cs="Times New Roman"/>
          <w:b/>
          <w:sz w:val="22"/>
          <w:szCs w:val="22"/>
        </w:rPr>
      </w:pPr>
    </w:p>
    <w:p w14:paraId="1BDD1ACE" w14:textId="35052259" w:rsidR="00F0363E" w:rsidRDefault="00F0363E">
      <w:pPr>
        <w:jc w:val="right"/>
        <w:rPr>
          <w:rFonts w:cs="Times New Roman"/>
          <w:b/>
          <w:bCs/>
          <w:sz w:val="22"/>
          <w:szCs w:val="22"/>
        </w:rPr>
      </w:pPr>
    </w:p>
    <w:sectPr w:rsidR="00F0363E">
      <w:pgSz w:w="11906" w:h="16838"/>
      <w:pgMar w:top="1134" w:right="851" w:bottom="1134" w:left="1701"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6446" w14:textId="77777777" w:rsidR="00C54673" w:rsidRDefault="00C54673">
      <w:r>
        <w:separator/>
      </w:r>
    </w:p>
  </w:endnote>
  <w:endnote w:type="continuationSeparator" w:id="0">
    <w:p w14:paraId="2C60EF92" w14:textId="77777777" w:rsidR="00C54673" w:rsidRDefault="00C5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00"/>
    <w:family w:val="auto"/>
    <w:pitch w:val="default"/>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default"/>
  </w:font>
  <w:font w:name="Arial, sans-serif">
    <w:altName w:val="Times New Roman"/>
    <w:charset w:val="00"/>
    <w:family w:val="auto"/>
    <w:pitch w:val="default"/>
  </w:font>
  <w:font w:name="SimSun;宋体">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E589" w14:textId="77777777" w:rsidR="00C54673" w:rsidRDefault="00C54673">
      <w:r>
        <w:separator/>
      </w:r>
    </w:p>
  </w:footnote>
  <w:footnote w:type="continuationSeparator" w:id="0">
    <w:p w14:paraId="7A7BBE15" w14:textId="77777777" w:rsidR="00C54673" w:rsidRDefault="00C54673">
      <w:r>
        <w:continuationSeparator/>
      </w:r>
    </w:p>
  </w:footnote>
  <w:footnote w:id="1">
    <w:p w14:paraId="477E1FC4" w14:textId="1D8A21D8" w:rsidR="00F0363E" w:rsidRDefault="00347A8C">
      <w:pPr>
        <w:pStyle w:val="af7"/>
      </w:pPr>
      <w:r>
        <w:rPr>
          <w:rStyle w:val="aff3"/>
        </w:rPr>
        <w:footnoteRef/>
      </w:r>
      <w:r>
        <w:t xml:space="preserve"> Торги проводятся в электронной торговой сессии на условиях, определенных  настоящим Информационным сообщением. </w:t>
      </w:r>
    </w:p>
  </w:footnote>
  <w:footnote w:id="2">
    <w:p w14:paraId="4C9570A7" w14:textId="77777777" w:rsidR="00F0363E" w:rsidRDefault="00347A8C">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1C0F9754" w14:textId="77777777" w:rsidR="00F0363E" w:rsidRDefault="00347A8C">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1D2D3122" w14:textId="77777777" w:rsidR="00F0363E" w:rsidRDefault="00F0363E"/>
  </w:footnote>
  <w:footnote w:id="4">
    <w:p w14:paraId="69C2A0FE" w14:textId="77777777" w:rsidR="00F0363E" w:rsidRDefault="00347A8C">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6AA72097" w14:textId="77777777" w:rsidR="00F0363E" w:rsidRDefault="00F0363E"/>
  </w:footnote>
  <w:footnote w:id="5">
    <w:p w14:paraId="289A2569" w14:textId="77777777" w:rsidR="00F0363E" w:rsidRDefault="00347A8C">
      <w:pPr>
        <w:pStyle w:val="af7"/>
      </w:pPr>
      <w:r>
        <w:rPr>
          <w:rStyle w:val="aff3"/>
        </w:rPr>
        <w:t>1</w:t>
      </w:r>
      <w:hyperlink r:id="rId1" w:tooltip="consultantplus://offline/ref=F7230824660DDAF21EA5398249CCB0A40399D533DB0B96603E596081FDDC91BD2741A80EA823229569EDE85C7Fl1C8U" w:history="1">
        <w:r w:rsidR="00F0363E">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3C99FDD8" w14:textId="77777777" w:rsidR="00F0363E" w:rsidRDefault="00347A8C">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075B34CF" w14:textId="77777777" w:rsidR="0097586B" w:rsidRDefault="0097586B" w:rsidP="0097586B">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5105A7FD" w14:textId="77777777" w:rsidR="0097586B" w:rsidRDefault="0097586B" w:rsidP="0097586B">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610A76FD" w14:textId="77777777" w:rsidR="0097586B" w:rsidRDefault="0097586B" w:rsidP="0097586B">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AD8"/>
    <w:multiLevelType w:val="multilevel"/>
    <w:tmpl w:val="8964267A"/>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EA685C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335E149C"/>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4DB2265C"/>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CAD0017E"/>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60BEB612"/>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4ECEB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EEF267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70FCEDEA"/>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3416A9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79C872F0"/>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EE26D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2E26BC6E"/>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A07A06A2"/>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EEC6B1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DE5AE4D8"/>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A73896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3DC8978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12B4C2B2"/>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FE5EF2FE"/>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2D8236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6FF0D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304653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6F2C4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74CACA20"/>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80CCAF58"/>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55B8D390"/>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5C3E409A"/>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468359621">
    <w:abstractNumId w:val="15"/>
  </w:num>
  <w:num w:numId="2" w16cid:durableId="1382827983">
    <w:abstractNumId w:val="3"/>
  </w:num>
  <w:num w:numId="3" w16cid:durableId="2068141728">
    <w:abstractNumId w:val="18"/>
  </w:num>
  <w:num w:numId="4" w16cid:durableId="381905051">
    <w:abstractNumId w:val="7"/>
  </w:num>
  <w:num w:numId="5" w16cid:durableId="154492591">
    <w:abstractNumId w:val="8"/>
  </w:num>
  <w:num w:numId="6" w16cid:durableId="703407024">
    <w:abstractNumId w:val="23"/>
  </w:num>
  <w:num w:numId="7" w16cid:durableId="1145438891">
    <w:abstractNumId w:val="24"/>
  </w:num>
  <w:num w:numId="8" w16cid:durableId="1996175987">
    <w:abstractNumId w:val="24"/>
  </w:num>
  <w:num w:numId="9" w16cid:durableId="129200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9998215">
    <w:abstractNumId w:val="26"/>
  </w:num>
  <w:num w:numId="11" w16cid:durableId="1819803734">
    <w:abstractNumId w:val="0"/>
  </w:num>
  <w:num w:numId="12" w16cid:durableId="687605805">
    <w:abstractNumId w:val="27"/>
  </w:num>
  <w:num w:numId="13" w16cid:durableId="691878235">
    <w:abstractNumId w:val="21"/>
  </w:num>
  <w:num w:numId="14" w16cid:durableId="1439062355">
    <w:abstractNumId w:val="4"/>
  </w:num>
  <w:num w:numId="15" w16cid:durableId="193229276">
    <w:abstractNumId w:val="25"/>
  </w:num>
  <w:num w:numId="16" w16cid:durableId="133833095">
    <w:abstractNumId w:val="13"/>
  </w:num>
  <w:num w:numId="17" w16cid:durableId="255098377">
    <w:abstractNumId w:val="19"/>
  </w:num>
  <w:num w:numId="18" w16cid:durableId="18091267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39819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13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1732579">
    <w:abstractNumId w:val="2"/>
  </w:num>
  <w:num w:numId="22" w16cid:durableId="1674334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0976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89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80702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5008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51852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1793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146337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3275107">
    <w:abstractNumId w:val="17"/>
  </w:num>
  <w:num w:numId="31" w16cid:durableId="1518301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6856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3E"/>
    <w:rsid w:val="00051DAD"/>
    <w:rsid w:val="00104AD0"/>
    <w:rsid w:val="00347A8C"/>
    <w:rsid w:val="0053585E"/>
    <w:rsid w:val="005C2838"/>
    <w:rsid w:val="006E6A37"/>
    <w:rsid w:val="008C535F"/>
    <w:rsid w:val="0097586B"/>
    <w:rsid w:val="009827F2"/>
    <w:rsid w:val="009E1C47"/>
    <w:rsid w:val="00A56EB8"/>
    <w:rsid w:val="00AE087F"/>
    <w:rsid w:val="00B8690D"/>
    <w:rsid w:val="00C54673"/>
    <w:rsid w:val="00C55B63"/>
    <w:rsid w:val="00CE42CD"/>
    <w:rsid w:val="00D02E68"/>
    <w:rsid w:val="00D93EFC"/>
    <w:rsid w:val="00F0363E"/>
    <w:rsid w:val="00F330E5"/>
    <w:rsid w:val="00FA0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203A"/>
  <w15:docId w15:val="{A766330E-1835-4185-881B-8B071FCF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http://www.lot-online.ru" TargetMode="External"/><Relationship Id="rId47" Type="http://schemas.openxmlformats.org/officeDocument/2006/relationships/hyperlink" Target="http://www.lot-online.ru/" TargetMode="External"/><Relationship Id="rId50" Type="http://schemas.openxmlformats.org/officeDocument/2006/relationships/fontTable" Target="fontTable.xml"/><Relationship Id="rId55" Type="http://schemas.onlyoffice.com/commentsDocument" Target="comments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consultantplus://offline/ref=F7230824660DDAF21EA5278C4DCCB0A40193D634DF0E96603E596081FDDC91BD2741A80EA823229569EDE85C7Fl1C8U" TargetMode="External"/><Relationship Id="rId58" Type="http://schemas.onlyoffice.com/commentsIdsDocument" Target="commentsIdsDocument.xml"/><Relationship Id="rId5" Type="http://schemas.openxmlformats.org/officeDocument/2006/relationships/webSettings" Target="webSettings.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https://catalog.lot-online.ru/index.php?dispatch=rad_attachment.getfile&amp;attachment_id=2726846&amp;inline=true"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lot-online.ru" TargetMode="External"/><Relationship Id="rId48" Type="http://schemas.openxmlformats.org/officeDocument/2006/relationships/hyperlink" Target="http://www.lot-online.ru/" TargetMode="External"/><Relationship Id="rId56" Type="http://schemas.onlyoffice.com/commentsExtendedDocument" Target="commentsExtendedDocument.xml"/><Relationship Id="rId8" Type="http://schemas.openxmlformats.org/officeDocument/2006/relationships/hyperlink" Target="http://www.lot-online.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auction-house.ru/" TargetMode="External"/><Relationship Id="rId59" Type="http://schemas.onlyoffice.com/peopleDocument" Target="peopleDocument.xm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 Id="rId49" Type="http://schemas.openxmlformats.org/officeDocument/2006/relationships/hyperlink" Target="http://www.lot-online.ru/" TargetMode="External"/><Relationship Id="rId57" Type="http://schemas.onlyoffice.com/commentsExtensibleDocument" Target="commentsExtensibleDocument.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9C59C-1F78-470E-9202-21158700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11509</Words>
  <Characters>65606</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Гоникберг Полина Эрнестовна</cp:lastModifiedBy>
  <cp:revision>9</cp:revision>
  <dcterms:created xsi:type="dcterms:W3CDTF">2026-07-06T14:13:00Z</dcterms:created>
  <dcterms:modified xsi:type="dcterms:W3CDTF">2026-07-07T13:18:00Z</dcterms:modified>
  <dc:language>ru-RU</dc:language>
</cp:coreProperties>
</file>