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DC73" w14:textId="77777777" w:rsidR="0008616B" w:rsidRDefault="0008616B" w:rsidP="00D670CD">
      <w:pPr>
        <w:autoSpaceDE w:val="0"/>
        <w:autoSpaceDN w:val="0"/>
        <w:adjustRightInd w:val="0"/>
        <w:outlineLvl w:val="0"/>
        <w:rPr>
          <w:b/>
          <w:bCs/>
          <w:color w:val="000000"/>
        </w:rPr>
      </w:pPr>
    </w:p>
    <w:p w14:paraId="1D77255C" w14:textId="77777777" w:rsidR="0008616B" w:rsidRPr="00AA2D11" w:rsidRDefault="00907BBD" w:rsidP="0008616B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AA2D11">
        <w:rPr>
          <w:b/>
          <w:bCs/>
          <w:color w:val="000000"/>
        </w:rPr>
        <w:t>ДОГОВОР</w:t>
      </w:r>
    </w:p>
    <w:p w14:paraId="7EE0FE61" w14:textId="77777777" w:rsidR="00907BBD" w:rsidRPr="00AA2D11" w:rsidRDefault="00907BBD" w:rsidP="00907BB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AA2D11">
        <w:rPr>
          <w:b/>
          <w:bCs/>
          <w:color w:val="000000"/>
        </w:rPr>
        <w:t xml:space="preserve">КУПЛИ-ПРОДАЖИ </w:t>
      </w:r>
      <w:r w:rsidR="00914B3A">
        <w:rPr>
          <w:b/>
          <w:bCs/>
          <w:color w:val="000000"/>
        </w:rPr>
        <w:t xml:space="preserve">НЕЖИЛОГО ПОМЕЩЕНИЯ </w:t>
      </w:r>
      <w:r w:rsidR="009A1BA2" w:rsidRPr="00AA2D11">
        <w:rPr>
          <w:b/>
          <w:bCs/>
          <w:color w:val="000000"/>
        </w:rPr>
        <w:t>№</w:t>
      </w:r>
      <w:r w:rsidR="00350DBB">
        <w:rPr>
          <w:b/>
          <w:bCs/>
          <w:color w:val="000000"/>
        </w:rPr>
        <w:t xml:space="preserve"> </w:t>
      </w:r>
      <w:r w:rsidR="00914B3A">
        <w:rPr>
          <w:b/>
          <w:bCs/>
          <w:color w:val="000000"/>
        </w:rPr>
        <w:t>____________</w:t>
      </w:r>
    </w:p>
    <w:p w14:paraId="188BC5C7" w14:textId="77777777" w:rsidR="00907BBD" w:rsidRPr="00AA2D11" w:rsidRDefault="00907BBD" w:rsidP="00907BBD">
      <w:pPr>
        <w:autoSpaceDE w:val="0"/>
        <w:autoSpaceDN w:val="0"/>
        <w:adjustRightInd w:val="0"/>
        <w:spacing w:before="240" w:after="240"/>
        <w:jc w:val="center"/>
        <w:rPr>
          <w:color w:val="000000"/>
        </w:rPr>
      </w:pPr>
      <w:r w:rsidRPr="00AA2D11">
        <w:rPr>
          <w:color w:val="000000"/>
        </w:rPr>
        <w:t>город Санкт-Петербург</w:t>
      </w:r>
      <w:r w:rsidRPr="00AA2D11">
        <w:rPr>
          <w:color w:val="000000"/>
        </w:rPr>
        <w:tab/>
      </w:r>
      <w:r w:rsidRPr="00AA2D11">
        <w:rPr>
          <w:color w:val="000000"/>
        </w:rPr>
        <w:tab/>
      </w:r>
      <w:r w:rsidRPr="00AA2D11">
        <w:rPr>
          <w:color w:val="000000"/>
        </w:rPr>
        <w:tab/>
      </w:r>
      <w:r w:rsidRPr="00AA2D11">
        <w:rPr>
          <w:color w:val="000000"/>
        </w:rPr>
        <w:tab/>
      </w:r>
      <w:r w:rsidRPr="00AA2D11">
        <w:rPr>
          <w:color w:val="000000"/>
        </w:rPr>
        <w:tab/>
      </w:r>
      <w:r w:rsidR="004F412D" w:rsidRPr="00AA2D11">
        <w:rPr>
          <w:color w:val="000000"/>
        </w:rPr>
        <w:t xml:space="preserve"> </w:t>
      </w:r>
      <w:r w:rsidR="00277B41" w:rsidRPr="00AA2D11">
        <w:rPr>
          <w:color w:val="000000"/>
        </w:rPr>
        <w:t xml:space="preserve">        </w:t>
      </w:r>
      <w:r w:rsidR="00376D23">
        <w:rPr>
          <w:color w:val="000000"/>
        </w:rPr>
        <w:t xml:space="preserve">  </w:t>
      </w:r>
      <w:r w:rsidR="00277B41" w:rsidRPr="00AA2D11">
        <w:rPr>
          <w:color w:val="000000"/>
        </w:rPr>
        <w:t xml:space="preserve"> </w:t>
      </w:r>
      <w:r w:rsidR="00D5794D" w:rsidRPr="00AA2D11">
        <w:rPr>
          <w:color w:val="000000"/>
        </w:rPr>
        <w:t>«</w:t>
      </w:r>
      <w:r w:rsidR="00914B3A">
        <w:rPr>
          <w:color w:val="000000"/>
        </w:rPr>
        <w:t xml:space="preserve">      </w:t>
      </w:r>
      <w:r w:rsidR="00D5794D" w:rsidRPr="00AA2D11">
        <w:rPr>
          <w:color w:val="000000"/>
        </w:rPr>
        <w:t>»</w:t>
      </w:r>
      <w:r w:rsidR="001A2C39" w:rsidRPr="00AA2D11">
        <w:rPr>
          <w:color w:val="000000"/>
        </w:rPr>
        <w:t xml:space="preserve"> </w:t>
      </w:r>
      <w:r w:rsidR="00914B3A">
        <w:rPr>
          <w:color w:val="000000"/>
        </w:rPr>
        <w:t>__________</w:t>
      </w:r>
      <w:r w:rsidR="001A2C39" w:rsidRPr="00AA2D11">
        <w:rPr>
          <w:color w:val="000000"/>
        </w:rPr>
        <w:t xml:space="preserve"> </w:t>
      </w:r>
      <w:r w:rsidRPr="00AA2D11">
        <w:rPr>
          <w:color w:val="000000"/>
        </w:rPr>
        <w:t>20</w:t>
      </w:r>
      <w:r w:rsidR="00D5794D" w:rsidRPr="00AA2D11">
        <w:rPr>
          <w:color w:val="000000"/>
        </w:rPr>
        <w:t>2</w:t>
      </w:r>
      <w:r w:rsidR="004C6832">
        <w:rPr>
          <w:color w:val="000000"/>
        </w:rPr>
        <w:t>5</w:t>
      </w:r>
      <w:r w:rsidRPr="00AA2D11">
        <w:rPr>
          <w:color w:val="000000"/>
        </w:rPr>
        <w:t xml:space="preserve"> года</w:t>
      </w:r>
    </w:p>
    <w:p w14:paraId="452F2468" w14:textId="77777777" w:rsidR="004C6832" w:rsidRPr="002005F5" w:rsidRDefault="00186153" w:rsidP="004C6832">
      <w:pPr>
        <w:pStyle w:val="consplusnormal"/>
        <w:widowControl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___________________________________________</w:t>
      </w:r>
      <w:r w:rsidR="004C6832" w:rsidRPr="002005F5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именуемое в дальнейшем «Продавец», с одной стороны</w:t>
      </w:r>
    </w:p>
    <w:p w14:paraId="3C947DB4" w14:textId="77777777" w:rsidR="0086256B" w:rsidRPr="002F3EDB" w:rsidRDefault="00186153" w:rsidP="004C6832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______________________________________</w:t>
      </w:r>
      <w:r w:rsidR="004C683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</w:t>
      </w:r>
      <w:r w:rsidR="004C6832" w:rsidRPr="0074051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C6832" w:rsidRPr="000D0050">
        <w:rPr>
          <w:rFonts w:ascii="Times New Roman" w:hAnsi="Times New Roman" w:cs="Times New Roman"/>
          <w:sz w:val="24"/>
          <w:szCs w:val="24"/>
          <w:lang w:eastAsia="ar-SA"/>
        </w:rPr>
        <w:t>именуем</w:t>
      </w:r>
      <w:r w:rsidR="004C6832">
        <w:rPr>
          <w:rFonts w:ascii="Times New Roman" w:hAnsi="Times New Roman" w:cs="Times New Roman"/>
          <w:sz w:val="24"/>
          <w:szCs w:val="24"/>
          <w:lang w:eastAsia="ar-SA"/>
        </w:rPr>
        <w:t>ое</w:t>
      </w:r>
      <w:r w:rsidR="004C6832" w:rsidRPr="000D0050">
        <w:rPr>
          <w:rFonts w:ascii="Times New Roman" w:hAnsi="Times New Roman" w:cs="Times New Roman"/>
          <w:sz w:val="24"/>
          <w:szCs w:val="24"/>
          <w:lang w:eastAsia="ar-SA"/>
        </w:rPr>
        <w:t xml:space="preserve"> в дальнейшем «Покупатель»</w:t>
      </w:r>
      <w:r w:rsidR="00DC2CD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C2CDE" w:rsidRPr="007405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C6832" w:rsidRPr="00C21DF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другой стороны, совместно именуемые «Стороны» или «Сторона»</w:t>
      </w:r>
      <w:r w:rsidR="004C683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E387C" w:rsidRPr="002F3EDB">
        <w:rPr>
          <w:rFonts w:ascii="Times New Roman" w:hAnsi="Times New Roman" w:cs="Times New Roman"/>
          <w:sz w:val="24"/>
          <w:szCs w:val="24"/>
          <w:lang w:eastAsia="ar-SA"/>
        </w:rPr>
        <w:t>по отдельности</w:t>
      </w:r>
      <w:r w:rsidR="0086256B" w:rsidRPr="002F3EDB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16F06" w:rsidRPr="002F3E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6256B" w:rsidRPr="002F3EDB">
        <w:rPr>
          <w:rFonts w:ascii="Times New Roman" w:hAnsi="Times New Roman" w:cs="Times New Roman"/>
          <w:sz w:val="24"/>
          <w:szCs w:val="24"/>
          <w:lang w:eastAsia="ar-SA"/>
        </w:rPr>
        <w:t xml:space="preserve">заключили настоящий </w:t>
      </w:r>
      <w:r w:rsidR="0086256B" w:rsidRPr="002F3EDB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86256B" w:rsidRPr="002F3EDB">
        <w:rPr>
          <w:rFonts w:ascii="Times New Roman" w:hAnsi="Times New Roman" w:cs="Times New Roman"/>
          <w:sz w:val="24"/>
          <w:szCs w:val="24"/>
        </w:rPr>
        <w:t>(далее по тексту – «Договор»)</w:t>
      </w:r>
      <w:r w:rsidR="00C16F06" w:rsidRPr="002F3EDB">
        <w:rPr>
          <w:rFonts w:ascii="Times New Roman" w:hAnsi="Times New Roman" w:cs="Times New Roman"/>
          <w:sz w:val="24"/>
          <w:szCs w:val="24"/>
        </w:rPr>
        <w:t xml:space="preserve"> </w:t>
      </w:r>
      <w:r w:rsidR="0086256B" w:rsidRPr="002F3ED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27A726A7" w14:textId="77777777" w:rsidR="00CA4AD9" w:rsidRPr="002F3EDB" w:rsidRDefault="00CA4AD9"/>
    <w:p w14:paraId="52829A5A" w14:textId="77777777" w:rsidR="00907BBD" w:rsidRDefault="00907BBD" w:rsidP="00BF0AB0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3EDB">
        <w:rPr>
          <w:b/>
          <w:bCs/>
        </w:rPr>
        <w:t>ПРЕДМЕТ ДОГОВОРА</w:t>
      </w:r>
    </w:p>
    <w:p w14:paraId="776845AF" w14:textId="77777777" w:rsidR="00BF0AB0" w:rsidRPr="002F3EDB" w:rsidRDefault="00BF0AB0" w:rsidP="00BF0AB0">
      <w:pPr>
        <w:widowControl w:val="0"/>
        <w:autoSpaceDE w:val="0"/>
        <w:autoSpaceDN w:val="0"/>
        <w:adjustRightInd w:val="0"/>
        <w:ind w:left="720"/>
        <w:outlineLvl w:val="0"/>
        <w:rPr>
          <w:b/>
          <w:bCs/>
        </w:rPr>
      </w:pPr>
    </w:p>
    <w:p w14:paraId="7646465A" w14:textId="77777777" w:rsidR="00907BBD" w:rsidRPr="002F3EDB" w:rsidRDefault="00907BBD" w:rsidP="00197E43">
      <w:pPr>
        <w:widowControl w:val="0"/>
        <w:autoSpaceDE w:val="0"/>
        <w:autoSpaceDN w:val="0"/>
        <w:adjustRightInd w:val="0"/>
        <w:jc w:val="both"/>
      </w:pPr>
      <w:r w:rsidRPr="002F3EDB">
        <w:t xml:space="preserve">1.1. По настоящему </w:t>
      </w:r>
      <w:r w:rsidR="003E4A2A" w:rsidRPr="002F3EDB">
        <w:t>Д</w:t>
      </w:r>
      <w:r w:rsidRPr="002F3EDB">
        <w:t>оговору</w:t>
      </w:r>
      <w:r w:rsidR="00C14C04" w:rsidRPr="002F3EDB">
        <w:t xml:space="preserve"> </w:t>
      </w:r>
      <w:r w:rsidR="0036632D" w:rsidRPr="002F3EDB">
        <w:t xml:space="preserve">Продавец </w:t>
      </w:r>
      <w:r w:rsidR="003E4A2A" w:rsidRPr="002F3EDB">
        <w:t xml:space="preserve">обязуется передать в собственность </w:t>
      </w:r>
      <w:r w:rsidR="0036632D" w:rsidRPr="002F3EDB">
        <w:t>Покупател</w:t>
      </w:r>
      <w:r w:rsidR="003E4A2A" w:rsidRPr="002F3EDB">
        <w:t>я, а Покупатель обязуется принять и оплатить по цене и на условиях настоящего Договора</w:t>
      </w:r>
      <w:r w:rsidR="00014FFC">
        <w:t xml:space="preserve"> нежилое помещение</w:t>
      </w:r>
      <w:r w:rsidR="003E4A2A" w:rsidRPr="002F3EDB">
        <w:t>, расположенн</w:t>
      </w:r>
      <w:r w:rsidR="00014FFC">
        <w:t>ое</w:t>
      </w:r>
      <w:r w:rsidR="003E4A2A" w:rsidRPr="002F3EDB">
        <w:t xml:space="preserve"> по адресу:</w:t>
      </w:r>
      <w:r w:rsidR="00014FFC">
        <w:t xml:space="preserve"> ___________________________</w:t>
      </w:r>
      <w:r w:rsidR="00B34C7B">
        <w:t xml:space="preserve">, </w:t>
      </w:r>
      <w:r w:rsidR="003E4A2A" w:rsidRPr="002F3EDB">
        <w:t>кадастровый номер</w:t>
      </w:r>
      <w:r w:rsidR="00014FFC">
        <w:t xml:space="preserve"> ________________</w:t>
      </w:r>
      <w:r w:rsidR="003E4A2A" w:rsidRPr="002F3EDB">
        <w:t>, площадью</w:t>
      </w:r>
      <w:r w:rsidR="00443E83" w:rsidRPr="00443E83">
        <w:t xml:space="preserve"> </w:t>
      </w:r>
      <w:r w:rsidR="00014FFC">
        <w:t xml:space="preserve">________________ </w:t>
      </w:r>
      <w:r w:rsidR="003E4A2A" w:rsidRPr="002F3EDB">
        <w:t>кв.м.</w:t>
      </w:r>
      <w:r w:rsidR="00014FFC">
        <w:t xml:space="preserve"> </w:t>
      </w:r>
      <w:r w:rsidR="00A11A18" w:rsidRPr="002F3EDB">
        <w:t>(далее –Объект).</w:t>
      </w:r>
    </w:p>
    <w:p w14:paraId="0105ED99" w14:textId="77777777" w:rsidR="00AE4678" w:rsidRDefault="00907BBD" w:rsidP="00197E43">
      <w:pPr>
        <w:widowControl w:val="0"/>
        <w:autoSpaceDE w:val="0"/>
        <w:autoSpaceDN w:val="0"/>
        <w:adjustRightInd w:val="0"/>
        <w:jc w:val="both"/>
      </w:pPr>
      <w:r w:rsidRPr="002F3EDB">
        <w:t xml:space="preserve">1.2. </w:t>
      </w:r>
      <w:r w:rsidR="00A11A18" w:rsidRPr="002F3EDB">
        <w:t xml:space="preserve">Согласно выписке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C575C6">
        <w:t xml:space="preserve">____________ </w:t>
      </w:r>
      <w:r w:rsidR="00595547">
        <w:t>зарегистрированные обременения (ограничения)</w:t>
      </w:r>
      <w:r w:rsidR="002979E1" w:rsidRPr="002F3EDB">
        <w:t>:</w:t>
      </w:r>
    </w:p>
    <w:p w14:paraId="5B78C6A5" w14:textId="77777777" w:rsidR="00C575C6" w:rsidRPr="00C575C6" w:rsidRDefault="00595547" w:rsidP="00595547">
      <w:pPr>
        <w:widowControl w:val="0"/>
        <w:jc w:val="both"/>
      </w:pPr>
      <w:r w:rsidRPr="007952CB">
        <w:t>-</w:t>
      </w:r>
      <w:r w:rsidR="00C575C6">
        <w:t xml:space="preserve"> Аренда</w:t>
      </w:r>
      <w:r w:rsidR="00C575C6" w:rsidRPr="00C575C6">
        <w:t>:</w:t>
      </w:r>
    </w:p>
    <w:p w14:paraId="43698D65" w14:textId="77777777" w:rsidR="00C575C6" w:rsidRPr="00C575C6" w:rsidRDefault="00C575C6" w:rsidP="00595547">
      <w:pPr>
        <w:widowControl w:val="0"/>
        <w:jc w:val="both"/>
      </w:pPr>
      <w:r>
        <w:t>дата государственной регистрации __________________</w:t>
      </w:r>
      <w:r w:rsidRPr="00C575C6">
        <w:t>;</w:t>
      </w:r>
    </w:p>
    <w:p w14:paraId="43623EBF" w14:textId="77777777" w:rsidR="00C575C6" w:rsidRPr="00C575C6" w:rsidRDefault="00C575C6" w:rsidP="00595547">
      <w:pPr>
        <w:widowControl w:val="0"/>
        <w:jc w:val="both"/>
      </w:pPr>
      <w:r>
        <w:t>номер государственной регистрации ____________________</w:t>
      </w:r>
      <w:r w:rsidRPr="00C575C6">
        <w:t>;</w:t>
      </w:r>
    </w:p>
    <w:p w14:paraId="2B0E042C" w14:textId="77777777" w:rsidR="00595547" w:rsidRPr="00C575C6" w:rsidRDefault="00C575C6" w:rsidP="00595547">
      <w:pPr>
        <w:widowControl w:val="0"/>
        <w:jc w:val="both"/>
      </w:pPr>
      <w:r>
        <w:t>срок, на который установлено ограничение прав и обременение объекта недвижимости______________</w:t>
      </w:r>
      <w:r w:rsidRPr="00C575C6">
        <w:t>;</w:t>
      </w:r>
    </w:p>
    <w:p w14:paraId="53C2DD35" w14:textId="77777777" w:rsidR="00C575C6" w:rsidRPr="00C575C6" w:rsidRDefault="00C575C6" w:rsidP="00595547">
      <w:pPr>
        <w:widowControl w:val="0"/>
        <w:jc w:val="both"/>
      </w:pPr>
      <w:r>
        <w:t>лицо, в пользу которого установлено ограничение прав и обременение объекта недвижимости_____________</w:t>
      </w:r>
      <w:r w:rsidRPr="00C575C6">
        <w:t>;</w:t>
      </w:r>
    </w:p>
    <w:p w14:paraId="75AD1032" w14:textId="77777777" w:rsidR="00C575C6" w:rsidRPr="00C575C6" w:rsidRDefault="00C575C6" w:rsidP="00595547">
      <w:pPr>
        <w:widowControl w:val="0"/>
        <w:jc w:val="both"/>
      </w:pPr>
      <w:r>
        <w:t>основание государственной регистрации</w:t>
      </w:r>
      <w:r w:rsidRPr="00C575C6">
        <w:t xml:space="preserve">: </w:t>
      </w:r>
      <w:r>
        <w:t>Договор аренды № ______ от ________.</w:t>
      </w:r>
    </w:p>
    <w:p w14:paraId="0B53351E" w14:textId="77777777" w:rsidR="00907BBD" w:rsidRPr="002F3EDB" w:rsidRDefault="00907BBD" w:rsidP="00907BBD">
      <w:pPr>
        <w:widowControl w:val="0"/>
        <w:autoSpaceDE w:val="0"/>
        <w:autoSpaceDN w:val="0"/>
        <w:adjustRightInd w:val="0"/>
        <w:jc w:val="both"/>
      </w:pPr>
      <w:r w:rsidRPr="002F3EDB">
        <w:t xml:space="preserve">1.3. </w:t>
      </w:r>
      <w:r w:rsidR="00946B66">
        <w:t xml:space="preserve">Объект </w:t>
      </w:r>
      <w:r w:rsidR="00B43E25" w:rsidRPr="002F3EDB">
        <w:t>принадлежит Продавцу на праве собственности</w:t>
      </w:r>
      <w:r w:rsidRPr="002F3EDB">
        <w:t xml:space="preserve">, о чем в Едином государственном реестре </w:t>
      </w:r>
      <w:r w:rsidR="00BC5ADE" w:rsidRPr="002F3EDB">
        <w:t xml:space="preserve">недвижимости </w:t>
      </w:r>
      <w:r w:rsidR="00946B66">
        <w:t xml:space="preserve">________________ </w:t>
      </w:r>
      <w:r w:rsidRPr="002F3EDB">
        <w:t>года сделана запись регистрации</w:t>
      </w:r>
      <w:r w:rsidR="00946B66">
        <w:t xml:space="preserve"> _________________________________</w:t>
      </w:r>
      <w:r w:rsidR="002979E1" w:rsidRPr="002F3EDB">
        <w:t>.</w:t>
      </w:r>
    </w:p>
    <w:p w14:paraId="12298968" w14:textId="77777777" w:rsidR="00D564E0" w:rsidRPr="002F3EDB" w:rsidRDefault="00F305A6" w:rsidP="00F305A6">
      <w:pPr>
        <w:widowControl w:val="0"/>
        <w:autoSpaceDE w:val="0"/>
        <w:autoSpaceDN w:val="0"/>
        <w:adjustRightInd w:val="0"/>
        <w:jc w:val="both"/>
      </w:pPr>
      <w:r w:rsidRPr="002F3EDB">
        <w:t xml:space="preserve">1.4. Покупатель </w:t>
      </w:r>
      <w:r w:rsidR="00D564E0" w:rsidRPr="002F3EDB">
        <w:t xml:space="preserve">подтверждает, что на момент подписания настоящего </w:t>
      </w:r>
      <w:r w:rsidR="00DB5F99" w:rsidRPr="002F3EDB">
        <w:t>Д</w:t>
      </w:r>
      <w:r w:rsidR="00D564E0" w:rsidRPr="002F3EDB">
        <w:t>оговора ознакомлен с технической документацией и состоянием</w:t>
      </w:r>
      <w:r w:rsidR="00B66DED">
        <w:t xml:space="preserve"> Объекта</w:t>
      </w:r>
      <w:r w:rsidR="00DB5F99" w:rsidRPr="002F3EDB">
        <w:t xml:space="preserve">. </w:t>
      </w:r>
      <w:r w:rsidR="00B66DED">
        <w:t xml:space="preserve">Объект </w:t>
      </w:r>
      <w:r w:rsidR="00D564E0" w:rsidRPr="002F3EDB">
        <w:t>пригод</w:t>
      </w:r>
      <w:r w:rsidR="00DB5F99" w:rsidRPr="002F3EDB">
        <w:t>ен</w:t>
      </w:r>
      <w:r w:rsidR="00D564E0" w:rsidRPr="002F3EDB">
        <w:t xml:space="preserve"> для планируемого </w:t>
      </w:r>
      <w:r w:rsidRPr="002F3EDB">
        <w:t xml:space="preserve">Покупателем </w:t>
      </w:r>
      <w:r w:rsidR="00D564E0" w:rsidRPr="002F3EDB">
        <w:t xml:space="preserve">использования. Претензий </w:t>
      </w:r>
      <w:r w:rsidR="00A2287A">
        <w:t xml:space="preserve">Покупатель </w:t>
      </w:r>
      <w:r w:rsidR="00D564E0" w:rsidRPr="002F3EDB">
        <w:t xml:space="preserve">к </w:t>
      </w:r>
      <w:r w:rsidRPr="002F3EDB">
        <w:t xml:space="preserve">Продавцу </w:t>
      </w:r>
      <w:r w:rsidR="00D564E0" w:rsidRPr="002F3EDB">
        <w:t>не имеет.</w:t>
      </w:r>
    </w:p>
    <w:p w14:paraId="5E891586" w14:textId="77777777" w:rsidR="00B064EF" w:rsidRDefault="00F305A6" w:rsidP="00F305A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F3EDB">
        <w:t xml:space="preserve">1.5. </w:t>
      </w:r>
      <w:r w:rsidRPr="002F3EDB">
        <w:rPr>
          <w:bCs/>
        </w:rPr>
        <w:t xml:space="preserve">Продавец гарантирует, что на момент заключения настоящего Договора </w:t>
      </w:r>
      <w:r w:rsidR="00C66F1D">
        <w:rPr>
          <w:bCs/>
        </w:rPr>
        <w:t xml:space="preserve">Объект </w:t>
      </w:r>
      <w:r w:rsidRPr="002F3EDB">
        <w:rPr>
          <w:bCs/>
        </w:rPr>
        <w:t>не продан, не подарен, не заложен, в споре и под арестом (запрещением) не состоит</w:t>
      </w:r>
      <w:r w:rsidR="00C66F1D">
        <w:rPr>
          <w:bCs/>
        </w:rPr>
        <w:t>, за исключением обременений, указанных в п. 1.2. настоящего Договора</w:t>
      </w:r>
      <w:r w:rsidRPr="002F3EDB">
        <w:rPr>
          <w:bCs/>
        </w:rPr>
        <w:t xml:space="preserve">. </w:t>
      </w:r>
    </w:p>
    <w:p w14:paraId="4C0B9F1A" w14:textId="77777777" w:rsidR="00B064EF" w:rsidRDefault="00B064EF" w:rsidP="00F305A6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1.6. </w:t>
      </w:r>
      <w:r w:rsidR="00B40998" w:rsidRPr="00B40998">
        <w:rPr>
          <w:bCs/>
        </w:rPr>
        <w:t>Покупатель подтверждает, что ему достоверно известно о наличии обременений в отношении Объекта, указанных в пункте 1.2 настоящего Договора. Указанные обременения не являются для Покупателя препятствием к заключению настоящего Договора и</w:t>
      </w:r>
      <w:r w:rsidR="00B40998">
        <w:rPr>
          <w:bCs/>
        </w:rPr>
        <w:t xml:space="preserve">/или существенным нарушением </w:t>
      </w:r>
      <w:r w:rsidR="000643E0">
        <w:rPr>
          <w:bCs/>
        </w:rPr>
        <w:t>условий настоящего Договора</w:t>
      </w:r>
      <w:r w:rsidR="00B40998" w:rsidRPr="00B40998">
        <w:rPr>
          <w:bCs/>
        </w:rPr>
        <w:t>.</w:t>
      </w:r>
    </w:p>
    <w:p w14:paraId="74E39816" w14:textId="77777777" w:rsidR="00F305A6" w:rsidRDefault="00C66F1D" w:rsidP="00F305A6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</w:t>
      </w:r>
      <w:r w:rsidR="00B40998">
        <w:rPr>
          <w:bCs/>
        </w:rPr>
        <w:t>7</w:t>
      </w:r>
      <w:r>
        <w:rPr>
          <w:bCs/>
        </w:rPr>
        <w:t xml:space="preserve">. </w:t>
      </w:r>
      <w:r w:rsidR="00F305A6" w:rsidRPr="002F3EDB">
        <w:rPr>
          <w:bCs/>
        </w:rPr>
        <w:t xml:space="preserve">На момент заключения настоящего Договора Продавец не имеет задолженности </w:t>
      </w:r>
      <w:r w:rsidR="00B81097" w:rsidRPr="005E68E0">
        <w:rPr>
          <w:bCs/>
        </w:rPr>
        <w:t>по коммунальным платежам</w:t>
      </w:r>
      <w:r w:rsidR="00776446">
        <w:rPr>
          <w:bCs/>
        </w:rPr>
        <w:t xml:space="preserve"> и/или</w:t>
      </w:r>
      <w:r w:rsidR="00B81097" w:rsidRPr="005E68E0">
        <w:rPr>
          <w:bCs/>
        </w:rPr>
        <w:t xml:space="preserve"> иным платежам, связанным с пользованием и владением Объектом</w:t>
      </w:r>
      <w:r w:rsidR="00B81097">
        <w:rPr>
          <w:bCs/>
        </w:rPr>
        <w:t xml:space="preserve">, а также </w:t>
      </w:r>
      <w:r w:rsidR="00F305A6" w:rsidRPr="002F3EDB">
        <w:rPr>
          <w:bCs/>
        </w:rPr>
        <w:t>налоговым и иным обязательства</w:t>
      </w:r>
      <w:r w:rsidR="00776446">
        <w:rPr>
          <w:bCs/>
        </w:rPr>
        <w:t>м</w:t>
      </w:r>
      <w:r w:rsidR="00F305A6" w:rsidRPr="002F3EDB">
        <w:rPr>
          <w:bCs/>
        </w:rPr>
        <w:t>.</w:t>
      </w:r>
    </w:p>
    <w:p w14:paraId="5A4E768E" w14:textId="77777777" w:rsidR="00A41873" w:rsidRPr="002F3EDB" w:rsidRDefault="00A41873" w:rsidP="00F305A6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1.8.    </w:t>
      </w:r>
      <w:r w:rsidRPr="005E68E0">
        <w:rPr>
          <w:bCs/>
        </w:rPr>
        <w:t>Покупатель приобретает право собственности на Объект с момента внесения записи в Единый государственный реестр недвижимости о переходе права собственности в установленном законом порядке к Покупателю</w:t>
      </w:r>
      <w:r w:rsidR="00AA4ECE">
        <w:rPr>
          <w:bCs/>
        </w:rPr>
        <w:t xml:space="preserve">, при условии </w:t>
      </w:r>
      <w:r w:rsidR="00AA4ECE" w:rsidRPr="002F3EDB">
        <w:t>раскрытия Продавцом аккредитива и зачисления денежных средств на расчетный счет Продавца, в соответствии с п. 2.3.11</w:t>
      </w:r>
      <w:r w:rsidR="00AA4ECE" w:rsidRPr="005E68E0">
        <w:rPr>
          <w:bCs/>
        </w:rPr>
        <w:t>.</w:t>
      </w:r>
      <w:r w:rsidR="00AA4ECE">
        <w:rPr>
          <w:bCs/>
        </w:rPr>
        <w:t xml:space="preserve"> Договора</w:t>
      </w:r>
      <w:r w:rsidRPr="005E68E0">
        <w:rPr>
          <w:bCs/>
        </w:rPr>
        <w:t>. При этом Покупатель принимает на себя обязанности по уплате налогов на имущество</w:t>
      </w:r>
      <w:r w:rsidR="009A0827" w:rsidRPr="005E68E0">
        <w:rPr>
          <w:bCs/>
        </w:rPr>
        <w:t>,</w:t>
      </w:r>
      <w:r>
        <w:rPr>
          <w:bCs/>
        </w:rPr>
        <w:t xml:space="preserve"> </w:t>
      </w:r>
      <w:r w:rsidRPr="00A41873">
        <w:rPr>
          <w:bCs/>
        </w:rPr>
        <w:t>а также осуществляет за свой счет эксплуатацию и ремонт Объекта.</w:t>
      </w:r>
    </w:p>
    <w:p w14:paraId="0F271B74" w14:textId="77777777" w:rsidR="00AB3266" w:rsidRPr="002F3EDB" w:rsidRDefault="00AB3266" w:rsidP="007A2126">
      <w:pPr>
        <w:widowControl w:val="0"/>
        <w:autoSpaceDE w:val="0"/>
        <w:autoSpaceDN w:val="0"/>
        <w:adjustRightInd w:val="0"/>
        <w:jc w:val="both"/>
      </w:pPr>
    </w:p>
    <w:p w14:paraId="6A54D9E6" w14:textId="77777777" w:rsidR="00302671" w:rsidRPr="002F3EDB" w:rsidRDefault="00302671" w:rsidP="0008616B">
      <w:pPr>
        <w:numPr>
          <w:ilvl w:val="0"/>
          <w:numId w:val="19"/>
        </w:numPr>
        <w:autoSpaceDE w:val="0"/>
        <w:autoSpaceDN w:val="0"/>
        <w:adjustRightInd w:val="0"/>
        <w:jc w:val="center"/>
        <w:rPr>
          <w:b/>
          <w:bCs/>
        </w:rPr>
      </w:pPr>
      <w:r w:rsidRPr="002F3EDB">
        <w:rPr>
          <w:b/>
          <w:bCs/>
        </w:rPr>
        <w:t>ЦЕНА ДОГОВОРА</w:t>
      </w:r>
    </w:p>
    <w:p w14:paraId="54384590" w14:textId="77777777" w:rsidR="0008616B" w:rsidRPr="002F3EDB" w:rsidRDefault="0008616B" w:rsidP="0008616B">
      <w:pPr>
        <w:autoSpaceDE w:val="0"/>
        <w:autoSpaceDN w:val="0"/>
        <w:adjustRightInd w:val="0"/>
        <w:ind w:left="360"/>
        <w:rPr>
          <w:b/>
          <w:bCs/>
        </w:rPr>
      </w:pPr>
    </w:p>
    <w:p w14:paraId="0DD18C91" w14:textId="77777777" w:rsidR="00302671" w:rsidRPr="002F3EDB" w:rsidRDefault="00302671" w:rsidP="00DA636A">
      <w:pPr>
        <w:widowControl w:val="0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</w:pPr>
      <w:r w:rsidRPr="002F3EDB">
        <w:t xml:space="preserve">Продавец и Покупатель договорились, что цена </w:t>
      </w:r>
      <w:r w:rsidR="00113187">
        <w:t xml:space="preserve">Объекта </w:t>
      </w:r>
      <w:r w:rsidRPr="002F3EDB">
        <w:t xml:space="preserve">составляет </w:t>
      </w:r>
      <w:r w:rsidR="00113187">
        <w:rPr>
          <w:color w:val="000000"/>
        </w:rPr>
        <w:t xml:space="preserve">__________________ </w:t>
      </w:r>
      <w:r w:rsidR="00515647" w:rsidRPr="002F3EDB">
        <w:t>рублей</w:t>
      </w:r>
      <w:r w:rsidRPr="002F3EDB">
        <w:t>, НДС не облагается (п.2 пп.6 ст. 146 НК РФ). Все расчеты по настоящему Договору производятся в рублях РФ. Обязанность Покупателя по оплате будет считаться исполненной в момент зачисления денежных средств на расчетный счет Продавца.</w:t>
      </w:r>
    </w:p>
    <w:p w14:paraId="3B0A55B1" w14:textId="77777777" w:rsidR="00DA636A" w:rsidRPr="002F3EDB" w:rsidRDefault="00A47435" w:rsidP="00DA636A">
      <w:pPr>
        <w:widowControl w:val="0"/>
        <w:numPr>
          <w:ilvl w:val="1"/>
          <w:numId w:val="19"/>
        </w:numPr>
        <w:ind w:left="0" w:firstLine="0"/>
        <w:jc w:val="both"/>
      </w:pPr>
      <w:r w:rsidRPr="002F3EDB">
        <w:t xml:space="preserve">Стороны подтверждают, что на момент заключения настоящего Договора Покупатель </w:t>
      </w:r>
      <w:r>
        <w:t xml:space="preserve">выплатил </w:t>
      </w:r>
      <w:r w:rsidRPr="002F3EDB">
        <w:t>Продавц</w:t>
      </w:r>
      <w:r>
        <w:t xml:space="preserve">у </w:t>
      </w:r>
      <w:r w:rsidRPr="002F3EDB">
        <w:t xml:space="preserve">часть Цены настоящего Договора </w:t>
      </w:r>
      <w:r>
        <w:t xml:space="preserve">(аванс) </w:t>
      </w:r>
      <w:r w:rsidRPr="002F3EDB">
        <w:t xml:space="preserve">в размере </w:t>
      </w:r>
      <w:r w:rsidR="00113187">
        <w:t>_______________________</w:t>
      </w:r>
      <w:r>
        <w:t xml:space="preserve"> </w:t>
      </w:r>
      <w:r w:rsidRPr="002F3EDB">
        <w:t>рублей, НДС не облагается (п.2 пп.6 ст. 146 НК РФ) на основании</w:t>
      </w:r>
      <w:r w:rsidR="008E718D">
        <w:t xml:space="preserve"> ______________________________________________</w:t>
      </w:r>
      <w:r w:rsidR="00FA57DB" w:rsidRPr="00125797">
        <w:t>.</w:t>
      </w:r>
    </w:p>
    <w:p w14:paraId="168637ED" w14:textId="77777777" w:rsidR="00302671" w:rsidRPr="004E3033" w:rsidRDefault="00302671" w:rsidP="00DA636A">
      <w:pPr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</w:pPr>
      <w:r w:rsidRPr="002F3EDB">
        <w:t xml:space="preserve">Покупатель оплачивает оставшуюся </w:t>
      </w:r>
      <w:r w:rsidR="00DA636A" w:rsidRPr="002F3EDB">
        <w:t xml:space="preserve">часть Цены </w:t>
      </w:r>
      <w:r w:rsidR="00D14DF9">
        <w:t xml:space="preserve">Объекта </w:t>
      </w:r>
      <w:r w:rsidRPr="002F3EDB">
        <w:t xml:space="preserve">в размере </w:t>
      </w:r>
      <w:r w:rsidR="00D64319">
        <w:t>_______________________</w:t>
      </w:r>
      <w:r w:rsidR="001B5D7C" w:rsidRPr="002F3EDB">
        <w:t>рублей</w:t>
      </w:r>
      <w:r w:rsidRPr="002F3EDB">
        <w:t>, НДС не облагается</w:t>
      </w:r>
      <w:r w:rsidR="00FC3742" w:rsidRPr="002F3EDB">
        <w:t xml:space="preserve"> </w:t>
      </w:r>
      <w:r w:rsidRPr="002F3EDB">
        <w:t xml:space="preserve">(п.2 пп.6 ст. 146 НК РФ) </w:t>
      </w:r>
      <w:r w:rsidRPr="002F3EDB">
        <w:rPr>
          <w:snapToGrid w:val="0"/>
        </w:rPr>
        <w:t>путем открытия</w:t>
      </w:r>
      <w:r w:rsidRPr="002F3EDB">
        <w:t xml:space="preserve"> безотзывного</w:t>
      </w:r>
      <w:r w:rsidR="00F713D1">
        <w:t xml:space="preserve"> </w:t>
      </w:r>
      <w:r w:rsidR="00F713D1" w:rsidRPr="00721CF9">
        <w:t>(гарантированного)</w:t>
      </w:r>
      <w:r w:rsidRPr="002F3EDB">
        <w:t xml:space="preserve"> покрытого аккредитива на имя Продавца и обеспечивает </w:t>
      </w:r>
      <w:r w:rsidR="00A26246" w:rsidRPr="002F3EDB">
        <w:t xml:space="preserve">наполнение аккредитива </w:t>
      </w:r>
      <w:r w:rsidRPr="002F3EDB">
        <w:t xml:space="preserve">в течение </w:t>
      </w:r>
      <w:r w:rsidR="005528F6" w:rsidRPr="002F3EDB">
        <w:t>7</w:t>
      </w:r>
      <w:r w:rsidR="00FA09F2" w:rsidRPr="002F3EDB">
        <w:t xml:space="preserve"> (</w:t>
      </w:r>
      <w:r w:rsidR="005528F6" w:rsidRPr="002F3EDB">
        <w:t>Семи</w:t>
      </w:r>
      <w:r w:rsidR="00FA09F2" w:rsidRPr="002F3EDB">
        <w:t>)</w:t>
      </w:r>
      <w:r w:rsidRPr="002F3EDB">
        <w:t xml:space="preserve"> </w:t>
      </w:r>
      <w:r w:rsidR="00F713D1" w:rsidRPr="004E3033">
        <w:t>календарных</w:t>
      </w:r>
      <w:r w:rsidRPr="004E3033">
        <w:t xml:space="preserve"> дней с момента подписания </w:t>
      </w:r>
      <w:r w:rsidR="00DA636A" w:rsidRPr="004E3033">
        <w:t xml:space="preserve">настоящего </w:t>
      </w:r>
      <w:r w:rsidRPr="004E3033">
        <w:t xml:space="preserve">Договора, </w:t>
      </w:r>
    </w:p>
    <w:p w14:paraId="361C43A8" w14:textId="77777777" w:rsidR="00302671" w:rsidRPr="004E3033" w:rsidRDefault="00302671" w:rsidP="00302671">
      <w:pPr>
        <w:autoSpaceDE w:val="0"/>
        <w:autoSpaceDN w:val="0"/>
        <w:adjustRightInd w:val="0"/>
        <w:jc w:val="both"/>
      </w:pPr>
      <w:r w:rsidRPr="004E3033">
        <w:t xml:space="preserve">Аккредитив открывается </w:t>
      </w:r>
      <w:r w:rsidR="00F713D1" w:rsidRPr="004E3033">
        <w:t xml:space="preserve">и исполняется в банке </w:t>
      </w:r>
      <w:r w:rsidR="00235DAF" w:rsidRPr="004E3033">
        <w:t>Северо – Западный банк ПАО Сбербанк</w:t>
      </w:r>
      <w:r w:rsidR="009032BB">
        <w:rPr>
          <w:color w:val="000000"/>
        </w:rPr>
        <w:t xml:space="preserve"> </w:t>
      </w:r>
      <w:r w:rsidR="00F713D1" w:rsidRPr="004E3033">
        <w:t xml:space="preserve">(далее – «Банк») </w:t>
      </w:r>
      <w:r w:rsidRPr="004E3033">
        <w:t>на следующих условиях:</w:t>
      </w:r>
    </w:p>
    <w:p w14:paraId="755C6596" w14:textId="77777777" w:rsidR="00302671" w:rsidRPr="004E3033" w:rsidRDefault="00F901F5" w:rsidP="00302671">
      <w:pPr>
        <w:jc w:val="both"/>
      </w:pPr>
      <w:r w:rsidRPr="004E3033">
        <w:t>2.</w:t>
      </w:r>
      <w:r w:rsidR="00302671" w:rsidRPr="004E3033">
        <w:t>3.1 Плательщик –</w:t>
      </w:r>
      <w:r w:rsidR="009032BB">
        <w:rPr>
          <w:b/>
          <w:bCs/>
          <w:lang w:eastAsia="ar-SA"/>
        </w:rPr>
        <w:t xml:space="preserve"> ____________________________________</w:t>
      </w:r>
      <w:r w:rsidR="00302671" w:rsidRPr="004E3033">
        <w:rPr>
          <w:bCs/>
        </w:rPr>
        <w:t>.</w:t>
      </w:r>
    </w:p>
    <w:p w14:paraId="74B2185C" w14:textId="77777777" w:rsidR="00302671" w:rsidRPr="004E3033" w:rsidRDefault="00F901F5" w:rsidP="00302671">
      <w:pPr>
        <w:jc w:val="both"/>
        <w:rPr>
          <w:rFonts w:ascii="Arial" w:hAnsi="Arial" w:cs="Arial"/>
          <w:b/>
          <w:bCs/>
        </w:rPr>
      </w:pPr>
      <w:r w:rsidRPr="004E3033">
        <w:t>2</w:t>
      </w:r>
      <w:r w:rsidR="00302671" w:rsidRPr="004E3033">
        <w:t>.3.2. Получатель средств -</w:t>
      </w:r>
      <w:r w:rsidR="009032BB">
        <w:rPr>
          <w:b/>
        </w:rPr>
        <w:t xml:space="preserve"> _____________________________________________________</w:t>
      </w:r>
      <w:r w:rsidR="00914B25" w:rsidRPr="004E3033">
        <w:t>.</w:t>
      </w:r>
    </w:p>
    <w:p w14:paraId="6F5D7EC6" w14:textId="77777777" w:rsidR="00302671" w:rsidRPr="004E3033" w:rsidRDefault="00F901F5" w:rsidP="00302671">
      <w:pPr>
        <w:jc w:val="both"/>
      </w:pPr>
      <w:r w:rsidRPr="004E3033">
        <w:t>2</w:t>
      </w:r>
      <w:r w:rsidR="00302671" w:rsidRPr="004E3033">
        <w:t>.3.3. Вид аккредитива – безотзывный, покрытый.</w:t>
      </w:r>
    </w:p>
    <w:p w14:paraId="70D56DC9" w14:textId="77777777" w:rsidR="00302671" w:rsidRPr="004E3033" w:rsidRDefault="00F901F5" w:rsidP="00302671">
      <w:pPr>
        <w:jc w:val="both"/>
      </w:pPr>
      <w:r w:rsidRPr="004E3033">
        <w:t>2</w:t>
      </w:r>
      <w:r w:rsidR="00302671" w:rsidRPr="004E3033">
        <w:t>.3.4. Платеж в пользу третьего лица – не допускается.</w:t>
      </w:r>
    </w:p>
    <w:p w14:paraId="46E19B99" w14:textId="77777777" w:rsidR="00302671" w:rsidRPr="004E3033" w:rsidRDefault="00F901F5" w:rsidP="00302671">
      <w:pPr>
        <w:jc w:val="both"/>
      </w:pPr>
      <w:r w:rsidRPr="004E3033">
        <w:t>2</w:t>
      </w:r>
      <w:r w:rsidR="00302671" w:rsidRPr="004E3033">
        <w:t>.3.5. Открытие аккредитива осуществляется в банке-эмитенте –</w:t>
      </w:r>
      <w:r w:rsidR="009032BB">
        <w:rPr>
          <w:color w:val="000000"/>
        </w:rPr>
        <w:t xml:space="preserve"> </w:t>
      </w:r>
      <w:r w:rsidR="00235DAF" w:rsidRPr="004E3033">
        <w:t>Северо – Западный банк ПАО Сбербанк</w:t>
      </w:r>
      <w:r w:rsidR="006F5BC9" w:rsidRPr="004E3033">
        <w:rPr>
          <w:shd w:val="clear" w:color="auto" w:fill="FFFFFF"/>
        </w:rPr>
        <w:t>.</w:t>
      </w:r>
    </w:p>
    <w:p w14:paraId="581B25DB" w14:textId="77777777" w:rsidR="00302671" w:rsidRPr="004E3033" w:rsidRDefault="00F901F5" w:rsidP="00302671">
      <w:pPr>
        <w:jc w:val="both"/>
      </w:pPr>
      <w:r w:rsidRPr="004E3033">
        <w:t>2</w:t>
      </w:r>
      <w:r w:rsidR="00302671" w:rsidRPr="004E3033">
        <w:t>.3.6. Платеж осуществляется исполняющим банком –</w:t>
      </w:r>
      <w:r w:rsidR="009032BB">
        <w:rPr>
          <w:color w:val="000000"/>
        </w:rPr>
        <w:t xml:space="preserve"> </w:t>
      </w:r>
      <w:r w:rsidR="00235DAF" w:rsidRPr="004E3033">
        <w:t>Северо – Западный банк ПАО Сбербанк</w:t>
      </w:r>
      <w:r w:rsidR="005A70BC" w:rsidRPr="004E3033">
        <w:rPr>
          <w:shd w:val="clear" w:color="auto" w:fill="FFFFFF"/>
        </w:rPr>
        <w:t>.</w:t>
      </w:r>
    </w:p>
    <w:p w14:paraId="24882444" w14:textId="77777777" w:rsidR="00302671" w:rsidRPr="004E3033" w:rsidRDefault="00F901F5" w:rsidP="00302671">
      <w:pPr>
        <w:jc w:val="both"/>
      </w:pPr>
      <w:r w:rsidRPr="004E3033">
        <w:t>2</w:t>
      </w:r>
      <w:r w:rsidR="00302671" w:rsidRPr="004E3033">
        <w:t>.3.7. Банк Продавца (банк получателя средств)-</w:t>
      </w:r>
      <w:r w:rsidR="00235DAF" w:rsidRPr="00235DAF">
        <w:t xml:space="preserve"> </w:t>
      </w:r>
      <w:r w:rsidR="00235DAF" w:rsidRPr="004E3033">
        <w:t>Северо – Западный банк ПАО Сбербанк</w:t>
      </w:r>
      <w:r w:rsidR="00302671" w:rsidRPr="004E3033">
        <w:t>.</w:t>
      </w:r>
    </w:p>
    <w:p w14:paraId="15E41926" w14:textId="77777777" w:rsidR="00302671" w:rsidRPr="004E3033" w:rsidRDefault="00F901F5" w:rsidP="00302671">
      <w:pPr>
        <w:jc w:val="both"/>
      </w:pPr>
      <w:r w:rsidRPr="004E3033">
        <w:t>2</w:t>
      </w:r>
      <w:r w:rsidR="00302671" w:rsidRPr="004E3033">
        <w:t xml:space="preserve">.3.8. Срок действия аккредитива: в течение </w:t>
      </w:r>
      <w:r w:rsidR="003122FF" w:rsidRPr="004E3033">
        <w:t xml:space="preserve">180 дней </w:t>
      </w:r>
      <w:r w:rsidR="00302671" w:rsidRPr="004E3033">
        <w:t>с момента его открытия.</w:t>
      </w:r>
    </w:p>
    <w:p w14:paraId="6AA5957A" w14:textId="77777777" w:rsidR="00302671" w:rsidRPr="004E3033" w:rsidRDefault="00F901F5" w:rsidP="00302671">
      <w:pPr>
        <w:jc w:val="both"/>
      </w:pPr>
      <w:r w:rsidRPr="004E3033">
        <w:t>2</w:t>
      </w:r>
      <w:r w:rsidR="00302671" w:rsidRPr="004E3033">
        <w:t>.3.9. Срок предоставления получателем средств документов для исполнения аккредитива в исполняющий банк составляет: в течение срока действия аккредитива</w:t>
      </w:r>
      <w:r w:rsidR="00FD04AC" w:rsidRPr="004E3033">
        <w:t>.</w:t>
      </w:r>
    </w:p>
    <w:p w14:paraId="6D645EE1" w14:textId="77777777" w:rsidR="00302671" w:rsidRPr="004E3033" w:rsidRDefault="00F901F5" w:rsidP="00302671">
      <w:pPr>
        <w:jc w:val="both"/>
      </w:pPr>
      <w:r w:rsidRPr="004E3033">
        <w:t>2</w:t>
      </w:r>
      <w:r w:rsidR="00302671" w:rsidRPr="004E3033">
        <w:t xml:space="preserve">.3.10. Частичные выплаты по аккредитиву – </w:t>
      </w:r>
      <w:r w:rsidR="00A10985" w:rsidRPr="004E3033">
        <w:t>запрещены</w:t>
      </w:r>
      <w:r w:rsidR="00302671" w:rsidRPr="004E3033">
        <w:t>.</w:t>
      </w:r>
    </w:p>
    <w:p w14:paraId="3E98DDB7" w14:textId="77777777" w:rsidR="00302671" w:rsidRPr="004E3033" w:rsidRDefault="00F901F5" w:rsidP="00302671">
      <w:pPr>
        <w:jc w:val="both"/>
      </w:pPr>
      <w:r w:rsidRPr="004E3033">
        <w:t>2</w:t>
      </w:r>
      <w:r w:rsidR="00302671" w:rsidRPr="004E3033">
        <w:t>.3.11. Для раскрытия аккредитива и получения денежных средств на расчетный счет Продавца</w:t>
      </w:r>
      <w:r w:rsidR="00131057" w:rsidRPr="004E3033">
        <w:t xml:space="preserve"> </w:t>
      </w:r>
      <w:r w:rsidR="000C178C">
        <w:t>____________________________________________</w:t>
      </w:r>
      <w:r w:rsidR="00131057" w:rsidRPr="004E3033">
        <w:t xml:space="preserve">в размере </w:t>
      </w:r>
      <w:r w:rsidR="000C178C">
        <w:t>_____________________________</w:t>
      </w:r>
      <w:r w:rsidR="00B41A89" w:rsidRPr="004E3033">
        <w:t xml:space="preserve">рублей </w:t>
      </w:r>
      <w:r w:rsidR="00131057" w:rsidRPr="004E3033">
        <w:t>получатель средств предоставляет в исполняющий банк -</w:t>
      </w:r>
      <w:r w:rsidR="000C178C">
        <w:rPr>
          <w:color w:val="000000"/>
        </w:rPr>
        <w:t xml:space="preserve"> </w:t>
      </w:r>
      <w:r w:rsidR="00235DAF" w:rsidRPr="004E3033">
        <w:t>Северо – Западный банк ПАО Сбербанк</w:t>
      </w:r>
      <w:r w:rsidR="00302671" w:rsidRPr="004E3033">
        <w:rPr>
          <w:shd w:val="clear" w:color="auto" w:fill="FFFFFF"/>
        </w:rPr>
        <w:t xml:space="preserve">, </w:t>
      </w:r>
      <w:r w:rsidR="00302671" w:rsidRPr="004E3033">
        <w:t xml:space="preserve">следующие документы: </w:t>
      </w:r>
    </w:p>
    <w:p w14:paraId="097E989D" w14:textId="77777777" w:rsidR="00302671" w:rsidRPr="002F3EDB" w:rsidRDefault="00302671" w:rsidP="00647408">
      <w:pPr>
        <w:pStyle w:val="af4"/>
        <w:spacing w:after="0"/>
        <w:ind w:left="0" w:firstLine="720"/>
        <w:jc w:val="both"/>
      </w:pPr>
      <w:r w:rsidRPr="004E3033">
        <w:t xml:space="preserve">- оригинал выписки на </w:t>
      </w:r>
      <w:r w:rsidR="00073D42">
        <w:t>Объект</w:t>
      </w:r>
      <w:r w:rsidRPr="004E3033"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выданный и заверенный подписью</w:t>
      </w:r>
      <w:r w:rsidRPr="002F3EDB">
        <w:t xml:space="preserve"> и печатью Управления Федеральной службы государственной регистрации, кадастра и картографии по </w:t>
      </w:r>
      <w:r w:rsidR="00B74CB4">
        <w:t xml:space="preserve">Санкт-Петербургу </w:t>
      </w:r>
      <w:r w:rsidR="004C3DFF" w:rsidRPr="002F3EDB">
        <w:t>или заверенный подписью и печатью Г</w:t>
      </w:r>
      <w:r w:rsidR="004C3DFF" w:rsidRPr="002F3EDB">
        <w:rPr>
          <w:shd w:val="clear" w:color="auto" w:fill="FFFFFF"/>
        </w:rPr>
        <w:t>осударственного бюджетного учреждения "Многофункциональный центр предоставления государственных и муниципальных услуг"</w:t>
      </w:r>
      <w:r w:rsidRPr="002F3EDB">
        <w:t xml:space="preserve">, в соответствии с которой, в пункте 1 «Правообладатель (правообладатели)» раздела 2 </w:t>
      </w:r>
      <w:r w:rsidRPr="002F3EDB">
        <w:rPr>
          <w:rFonts w:eastAsia="TimesNewRomanPSMT"/>
        </w:rPr>
        <w:t>«Сведения о зарегистрированных правах» указан</w:t>
      </w:r>
      <w:r w:rsidR="00B41A89">
        <w:rPr>
          <w:rFonts w:eastAsia="TimesNewRomanPSMT"/>
        </w:rPr>
        <w:t xml:space="preserve"> </w:t>
      </w:r>
      <w:r w:rsidR="00FD76A4">
        <w:rPr>
          <w:lang w:eastAsia="ar-SA"/>
        </w:rPr>
        <w:t>__________________________</w:t>
      </w:r>
      <w:r w:rsidR="00647408" w:rsidRPr="002F3EDB">
        <w:rPr>
          <w:lang w:eastAsia="ar-SA"/>
        </w:rPr>
        <w:t>.</w:t>
      </w:r>
      <w:r w:rsidR="00DF5F5F">
        <w:rPr>
          <w:lang w:eastAsia="ar-SA"/>
        </w:rPr>
        <w:t xml:space="preserve"> </w:t>
      </w:r>
    </w:p>
    <w:p w14:paraId="58B17E6C" w14:textId="77777777" w:rsidR="00302671" w:rsidRPr="002F3EDB" w:rsidRDefault="00982385" w:rsidP="00302671">
      <w:pPr>
        <w:pStyle w:val="af4"/>
        <w:spacing w:after="0"/>
        <w:ind w:left="0"/>
      </w:pPr>
      <w:r w:rsidRPr="002F3EDB">
        <w:t>2</w:t>
      </w:r>
      <w:r w:rsidR="00302671" w:rsidRPr="002F3EDB">
        <w:t>.3.1</w:t>
      </w:r>
      <w:r w:rsidR="00647408" w:rsidRPr="002F3EDB">
        <w:t>2</w:t>
      </w:r>
      <w:r w:rsidR="00302671" w:rsidRPr="002F3EDB">
        <w:t>. Исполняющий банк осуществляет платеж по аккредитиву без акцепта Плательщика после предоставления в исполняющий банк указанных выше документов.</w:t>
      </w:r>
    </w:p>
    <w:p w14:paraId="2C4BE8B3" w14:textId="77777777" w:rsidR="00302671" w:rsidRPr="002F3EDB" w:rsidRDefault="00982385" w:rsidP="00D5529A">
      <w:pPr>
        <w:pStyle w:val="af4"/>
        <w:spacing w:after="0"/>
        <w:ind w:left="0"/>
        <w:jc w:val="both"/>
      </w:pPr>
      <w:r w:rsidRPr="002F3EDB">
        <w:t>2</w:t>
      </w:r>
      <w:r w:rsidR="00302671" w:rsidRPr="002F3EDB">
        <w:t>.3.1</w:t>
      </w:r>
      <w:r w:rsidR="00647408" w:rsidRPr="002F3EDB">
        <w:t>3</w:t>
      </w:r>
      <w:r w:rsidR="00302671" w:rsidRPr="002F3EDB">
        <w:t>. Все сборы и комиссии банка-эмитента, подтверждающего и исполняющего банка уплачивает Покупатель.</w:t>
      </w:r>
    </w:p>
    <w:p w14:paraId="772AF157" w14:textId="77777777" w:rsidR="00302671" w:rsidRPr="002F3EDB" w:rsidRDefault="00982385" w:rsidP="00302671">
      <w:pPr>
        <w:jc w:val="both"/>
      </w:pPr>
      <w:r w:rsidRPr="002F3EDB">
        <w:t>2</w:t>
      </w:r>
      <w:r w:rsidR="00302671" w:rsidRPr="002F3EDB">
        <w:t>.3.1</w:t>
      </w:r>
      <w:r w:rsidR="00647408" w:rsidRPr="002F3EDB">
        <w:t>4</w:t>
      </w:r>
      <w:r w:rsidR="00302671" w:rsidRPr="002F3EDB">
        <w:t>. Обязательство Покупателя по оплате считает</w:t>
      </w:r>
      <w:r w:rsidR="00840FE1">
        <w:t>ся</w:t>
      </w:r>
      <w:r w:rsidR="00302671" w:rsidRPr="002F3EDB">
        <w:t xml:space="preserve"> исполненным с момента зачисления денежных средств на расчетный счет Продавца. </w:t>
      </w:r>
    </w:p>
    <w:p w14:paraId="4579A066" w14:textId="77777777" w:rsidR="001017FA" w:rsidRDefault="00982385" w:rsidP="001017FA">
      <w:pPr>
        <w:pStyle w:val="a4"/>
        <w:rPr>
          <w:szCs w:val="24"/>
        </w:rPr>
      </w:pPr>
      <w:r w:rsidRPr="002F3EDB">
        <w:rPr>
          <w:szCs w:val="24"/>
        </w:rPr>
        <w:t>2</w:t>
      </w:r>
      <w:r w:rsidR="00302671" w:rsidRPr="002F3EDB">
        <w:rPr>
          <w:szCs w:val="24"/>
        </w:rPr>
        <w:t xml:space="preserve">.4. </w:t>
      </w:r>
      <w:r w:rsidR="0086207E" w:rsidRPr="00712733">
        <w:t xml:space="preserve">Стороны пришли к соглашению о том, что выбранный ими порядок оплаты не предусматривает возникновение залога на </w:t>
      </w:r>
      <w:r w:rsidR="008001FF">
        <w:t xml:space="preserve">Объект </w:t>
      </w:r>
      <w:r w:rsidR="0086207E" w:rsidRPr="00712733">
        <w:t>в силу п. 5 ст. 488 ГК РФ.</w:t>
      </w:r>
    </w:p>
    <w:p w14:paraId="660B4464" w14:textId="77777777" w:rsidR="001017FA" w:rsidRPr="002F3EDB" w:rsidRDefault="001017FA" w:rsidP="00302671">
      <w:pPr>
        <w:pStyle w:val="a4"/>
        <w:rPr>
          <w:szCs w:val="24"/>
        </w:rPr>
      </w:pPr>
      <w:r>
        <w:rPr>
          <w:szCs w:val="24"/>
        </w:rPr>
        <w:t xml:space="preserve">2.5. </w:t>
      </w:r>
      <w:r w:rsidRPr="00884138">
        <w:rPr>
          <w:color w:val="000000"/>
        </w:rPr>
        <w:t>Проценты за пользование денежными средствами в период нахождения суммы аванса у Продавца, на сумму аванса не начисляются.</w:t>
      </w:r>
    </w:p>
    <w:p w14:paraId="594B9A47" w14:textId="77777777" w:rsidR="00921625" w:rsidRPr="002F3EDB" w:rsidRDefault="00921625" w:rsidP="007A2126">
      <w:pPr>
        <w:autoSpaceDE w:val="0"/>
        <w:autoSpaceDN w:val="0"/>
        <w:adjustRightInd w:val="0"/>
        <w:jc w:val="both"/>
      </w:pPr>
    </w:p>
    <w:p w14:paraId="446A697D" w14:textId="77777777" w:rsidR="008316DB" w:rsidRPr="002F3EDB" w:rsidRDefault="007A2126" w:rsidP="00912C28">
      <w:pPr>
        <w:autoSpaceDE w:val="0"/>
        <w:autoSpaceDN w:val="0"/>
        <w:adjustRightInd w:val="0"/>
        <w:jc w:val="center"/>
        <w:rPr>
          <w:b/>
          <w:bCs/>
        </w:rPr>
      </w:pPr>
      <w:r w:rsidRPr="002F3EDB">
        <w:rPr>
          <w:b/>
          <w:bCs/>
        </w:rPr>
        <w:t>3. ОБЯЗАННОСТИ СТОРОН</w:t>
      </w:r>
    </w:p>
    <w:p w14:paraId="415DB621" w14:textId="77777777" w:rsidR="0008616B" w:rsidRPr="002F3EDB" w:rsidRDefault="0008616B" w:rsidP="00283431">
      <w:pPr>
        <w:autoSpaceDE w:val="0"/>
        <w:autoSpaceDN w:val="0"/>
        <w:adjustRightInd w:val="0"/>
        <w:jc w:val="both"/>
      </w:pPr>
    </w:p>
    <w:p w14:paraId="4320E209" w14:textId="77777777" w:rsidR="00FC221A" w:rsidRPr="002F3EDB" w:rsidRDefault="009C0B7F" w:rsidP="009C0B7F">
      <w:pPr>
        <w:ind w:right="40"/>
        <w:jc w:val="both"/>
        <w:rPr>
          <w:b/>
          <w:bCs/>
        </w:rPr>
      </w:pPr>
      <w:r w:rsidRPr="002F3EDB">
        <w:rPr>
          <w:b/>
          <w:bCs/>
        </w:rPr>
        <w:t>3.</w:t>
      </w:r>
      <w:r w:rsidR="00FC221A" w:rsidRPr="002F3EDB">
        <w:rPr>
          <w:b/>
          <w:bCs/>
        </w:rPr>
        <w:t>1</w:t>
      </w:r>
      <w:r w:rsidRPr="002F3EDB">
        <w:rPr>
          <w:b/>
          <w:bCs/>
        </w:rPr>
        <w:t xml:space="preserve">. </w:t>
      </w:r>
      <w:r w:rsidR="005D6EBA" w:rsidRPr="002F3EDB">
        <w:rPr>
          <w:b/>
          <w:bCs/>
        </w:rPr>
        <w:t xml:space="preserve">Продавец </w:t>
      </w:r>
      <w:r w:rsidR="00B143E0" w:rsidRPr="002F3EDB">
        <w:rPr>
          <w:b/>
          <w:bCs/>
        </w:rPr>
        <w:t>обязуется:</w:t>
      </w:r>
    </w:p>
    <w:p w14:paraId="5F8C4923" w14:textId="77777777" w:rsidR="00FC221A" w:rsidRPr="002F3EDB" w:rsidRDefault="00FC221A" w:rsidP="00FC221A">
      <w:pPr>
        <w:autoSpaceDE w:val="0"/>
        <w:autoSpaceDN w:val="0"/>
        <w:adjustRightInd w:val="0"/>
        <w:jc w:val="both"/>
      </w:pPr>
      <w:r w:rsidRPr="002F3EDB">
        <w:t>3.1.1</w:t>
      </w:r>
      <w:r w:rsidRPr="002F3EDB">
        <w:rPr>
          <w:b/>
          <w:bCs/>
        </w:rPr>
        <w:t>.</w:t>
      </w:r>
      <w:r w:rsidRPr="002F3EDB">
        <w:t xml:space="preserve"> Совместно с Покупателем в течение 10 (Десяти) рабочих дней с момента подписания настоящего Договора</w:t>
      </w:r>
      <w:r w:rsidR="00F227E8">
        <w:t>, при условии</w:t>
      </w:r>
      <w:r w:rsidRPr="002F3EDB">
        <w:t xml:space="preserve"> открытия</w:t>
      </w:r>
      <w:r w:rsidR="00F227E8">
        <w:t xml:space="preserve"> и наполнения</w:t>
      </w:r>
      <w:r w:rsidRPr="002F3EDB">
        <w:t xml:space="preserve"> Покупателем безотзывного покрытого аккредитива на имя Продавца, обратиться в </w:t>
      </w:r>
      <w:r w:rsidRPr="002F3EDB">
        <w:rPr>
          <w:bCs/>
        </w:rPr>
        <w:t xml:space="preserve">Управление Федеральной службы государственной регистрации, кадастра и картографии </w:t>
      </w:r>
      <w:r w:rsidRPr="002F3EDB">
        <w:t>с заявлением о переходе от Продавца к Покупателю права собственности на</w:t>
      </w:r>
      <w:r w:rsidR="00EC6B27">
        <w:t xml:space="preserve"> Объект</w:t>
      </w:r>
      <w:r w:rsidRPr="002F3EDB">
        <w:t>.</w:t>
      </w:r>
    </w:p>
    <w:p w14:paraId="23DEA3B3" w14:textId="77777777" w:rsidR="00FC221A" w:rsidRPr="002F3EDB" w:rsidRDefault="00C73D37" w:rsidP="00FC221A">
      <w:pPr>
        <w:autoSpaceDE w:val="0"/>
        <w:autoSpaceDN w:val="0"/>
        <w:adjustRightInd w:val="0"/>
        <w:jc w:val="both"/>
      </w:pPr>
      <w:r w:rsidRPr="002F3EDB">
        <w:t>3.</w:t>
      </w:r>
      <w:r w:rsidR="00FC221A" w:rsidRPr="002F3EDB">
        <w:t>1</w:t>
      </w:r>
      <w:r w:rsidRPr="002F3EDB">
        <w:t>.</w:t>
      </w:r>
      <w:r w:rsidR="00FC221A" w:rsidRPr="002F3EDB">
        <w:t>2</w:t>
      </w:r>
      <w:r w:rsidRPr="002F3EDB">
        <w:t xml:space="preserve">. </w:t>
      </w:r>
      <w:r w:rsidR="00FC221A" w:rsidRPr="002F3EDB">
        <w:t xml:space="preserve">Передать Покупателю </w:t>
      </w:r>
      <w:r w:rsidR="009770F0">
        <w:t xml:space="preserve">Объект </w:t>
      </w:r>
      <w:r w:rsidR="00FC221A" w:rsidRPr="002F3EDB">
        <w:t>по акту приема – передачи не позднее 5 (Пяти) рабочих дней с момента получения Покупателем выписки из Единого государственного реестра</w:t>
      </w:r>
      <w:r w:rsidR="00846353" w:rsidRPr="002F3EDB">
        <w:t xml:space="preserve"> недвижимости</w:t>
      </w:r>
      <w:r w:rsidR="00FC221A" w:rsidRPr="002F3EDB">
        <w:t>, удостоверяющую проведенную государственную регистрацию перехода права собственности к Покупателю, а также раскрытия Продавцом аккредитива и зачисления денежных средств на расчетный счет Продавца, в соответствии с п. 2.3.11. настоящего Договора.</w:t>
      </w:r>
    </w:p>
    <w:p w14:paraId="2F3AD7A8" w14:textId="77777777" w:rsidR="00C017D4" w:rsidRPr="002F3EDB" w:rsidRDefault="00C017D4" w:rsidP="00893861">
      <w:pPr>
        <w:autoSpaceDE w:val="0"/>
        <w:autoSpaceDN w:val="0"/>
        <w:adjustRightInd w:val="0"/>
        <w:jc w:val="both"/>
      </w:pPr>
    </w:p>
    <w:p w14:paraId="7F700266" w14:textId="77777777" w:rsidR="00B143E0" w:rsidRPr="002F3EDB" w:rsidRDefault="00B143E0" w:rsidP="007A2126">
      <w:pPr>
        <w:autoSpaceDE w:val="0"/>
        <w:autoSpaceDN w:val="0"/>
        <w:adjustRightInd w:val="0"/>
        <w:jc w:val="both"/>
        <w:rPr>
          <w:b/>
          <w:bCs/>
        </w:rPr>
      </w:pPr>
      <w:r w:rsidRPr="002F3EDB">
        <w:rPr>
          <w:b/>
          <w:bCs/>
        </w:rPr>
        <w:t>3.</w:t>
      </w:r>
      <w:r w:rsidR="00FC221A" w:rsidRPr="002F3EDB">
        <w:rPr>
          <w:b/>
          <w:bCs/>
        </w:rPr>
        <w:t>2</w:t>
      </w:r>
      <w:r w:rsidRPr="002F3EDB">
        <w:rPr>
          <w:b/>
          <w:bCs/>
        </w:rPr>
        <w:t xml:space="preserve">. </w:t>
      </w:r>
      <w:r w:rsidR="005D350D" w:rsidRPr="002F3EDB">
        <w:rPr>
          <w:b/>
          <w:bCs/>
        </w:rPr>
        <w:t xml:space="preserve">Покупатель </w:t>
      </w:r>
      <w:r w:rsidRPr="002F3EDB">
        <w:rPr>
          <w:b/>
          <w:bCs/>
        </w:rPr>
        <w:t>обязуется:</w:t>
      </w:r>
    </w:p>
    <w:p w14:paraId="0718F001" w14:textId="77777777" w:rsidR="00154B60" w:rsidRPr="002F3EDB" w:rsidRDefault="00154B60" w:rsidP="007A2126">
      <w:pPr>
        <w:autoSpaceDE w:val="0"/>
        <w:autoSpaceDN w:val="0"/>
        <w:adjustRightInd w:val="0"/>
        <w:jc w:val="both"/>
      </w:pPr>
      <w:r w:rsidRPr="002F3EDB">
        <w:t>3.2.1.</w:t>
      </w:r>
      <w:r w:rsidRPr="002F3EDB">
        <w:rPr>
          <w:b/>
          <w:bCs/>
        </w:rPr>
        <w:t xml:space="preserve"> </w:t>
      </w:r>
      <w:r w:rsidRPr="002F3EDB">
        <w:t>Совместно с Продавцом в течение 10 (Десяти) рабочих дней с момента подписания настоящего Договора</w:t>
      </w:r>
      <w:r w:rsidR="00CE7712">
        <w:t>,</w:t>
      </w:r>
      <w:r w:rsidRPr="002F3EDB">
        <w:t xml:space="preserve"> </w:t>
      </w:r>
      <w:r w:rsidR="00BB316C">
        <w:t xml:space="preserve">при условии </w:t>
      </w:r>
      <w:r w:rsidRPr="002F3EDB">
        <w:t xml:space="preserve">открытия </w:t>
      </w:r>
      <w:r w:rsidR="00CE7712">
        <w:t xml:space="preserve">и наполнения </w:t>
      </w:r>
      <w:r w:rsidRPr="002F3EDB">
        <w:t xml:space="preserve">Покупателем безотзывного покрытого аккредитива на имя Продавца, обратиться в </w:t>
      </w:r>
      <w:r w:rsidRPr="002F3EDB">
        <w:rPr>
          <w:bCs/>
        </w:rPr>
        <w:t xml:space="preserve">Управление Федеральной службы государственной регистрации, кадастра и картографии по </w:t>
      </w:r>
      <w:r w:rsidR="001674BE">
        <w:rPr>
          <w:bCs/>
        </w:rPr>
        <w:t>Санкт-Петербургу</w:t>
      </w:r>
      <w:r w:rsidRPr="002F3EDB">
        <w:rPr>
          <w:bCs/>
        </w:rPr>
        <w:t xml:space="preserve"> </w:t>
      </w:r>
      <w:r w:rsidRPr="002F3EDB">
        <w:t>с заявлением о переходе от Продавца к Покупателю права собственности на</w:t>
      </w:r>
      <w:r w:rsidR="00412511">
        <w:t xml:space="preserve"> Объект</w:t>
      </w:r>
      <w:r w:rsidRPr="002F3EDB">
        <w:t>.</w:t>
      </w:r>
    </w:p>
    <w:p w14:paraId="62BC0DE2" w14:textId="77777777" w:rsidR="00154B60" w:rsidRPr="002F3EDB" w:rsidRDefault="00154B60" w:rsidP="00B8582E">
      <w:pPr>
        <w:widowControl w:val="0"/>
        <w:jc w:val="both"/>
      </w:pPr>
      <w:r w:rsidRPr="002F3EDB">
        <w:t xml:space="preserve">3.2.2. </w:t>
      </w:r>
      <w:r w:rsidR="007C0B6C" w:rsidRPr="001C1A05">
        <w:t xml:space="preserve">Нести расходы по оплате государственной пошлины за регистрацию </w:t>
      </w:r>
      <w:r w:rsidR="007C0B6C" w:rsidRPr="009A6FCA">
        <w:t>перехода</w:t>
      </w:r>
      <w:r w:rsidR="007C0B6C" w:rsidRPr="001C1A05">
        <w:t xml:space="preserve"> права собственности на </w:t>
      </w:r>
      <w:r w:rsidR="003220FB">
        <w:t xml:space="preserve">Объект </w:t>
      </w:r>
      <w:r w:rsidR="007C0B6C" w:rsidRPr="009A6FCA">
        <w:t>от</w:t>
      </w:r>
      <w:r w:rsidR="007C0B6C" w:rsidRPr="001C1A05">
        <w:t xml:space="preserve"> Продавца </w:t>
      </w:r>
      <w:r w:rsidR="007C0B6C" w:rsidRPr="009A6FCA">
        <w:t>к Покупателю</w:t>
      </w:r>
      <w:r w:rsidR="003220FB">
        <w:t xml:space="preserve"> </w:t>
      </w:r>
      <w:r w:rsidR="007C0B6C" w:rsidRPr="001C1A05">
        <w:t>и</w:t>
      </w:r>
      <w:r w:rsidR="007C0B6C" w:rsidRPr="000C5B50">
        <w:t xml:space="preserve"> </w:t>
      </w:r>
      <w:r w:rsidR="007C0B6C" w:rsidRPr="009A6FCA">
        <w:t xml:space="preserve">предоставить Продавцу документы, необходимые для государственной регистрации перехода права собственности на </w:t>
      </w:r>
      <w:r w:rsidR="000539C1">
        <w:t xml:space="preserve">Объект </w:t>
      </w:r>
      <w:r w:rsidR="007C0B6C" w:rsidRPr="009A6FCA">
        <w:t>от Продавца к Покупателю</w:t>
      </w:r>
      <w:r w:rsidR="007C0B6C" w:rsidRPr="00B23131">
        <w:t xml:space="preserve"> </w:t>
      </w:r>
      <w:r w:rsidR="007C0B6C" w:rsidRPr="009A6FCA">
        <w:t>в порядке, установленном Федеральным законом от 13 июля 2015 № 218-ФЗ «О государственной регистрации недвижимости».</w:t>
      </w:r>
    </w:p>
    <w:p w14:paraId="636D87CB" w14:textId="77777777" w:rsidR="000A2410" w:rsidRPr="002F3EDB" w:rsidRDefault="00BC6967" w:rsidP="00B143E0">
      <w:pPr>
        <w:autoSpaceDE w:val="0"/>
        <w:autoSpaceDN w:val="0"/>
        <w:adjustRightInd w:val="0"/>
        <w:jc w:val="both"/>
      </w:pPr>
      <w:r w:rsidRPr="002F3EDB">
        <w:t>3.</w:t>
      </w:r>
      <w:r w:rsidR="00243F33" w:rsidRPr="002F3EDB">
        <w:t>2</w:t>
      </w:r>
      <w:r w:rsidRPr="002F3EDB">
        <w:t>.</w:t>
      </w:r>
      <w:r w:rsidR="00154B60" w:rsidRPr="002F3EDB">
        <w:t>3</w:t>
      </w:r>
      <w:r w:rsidRPr="002F3EDB">
        <w:t xml:space="preserve">. </w:t>
      </w:r>
      <w:r w:rsidR="002E2D4B" w:rsidRPr="002F3EDB">
        <w:t xml:space="preserve">Принять у Продавца </w:t>
      </w:r>
      <w:r w:rsidR="002928C4">
        <w:t xml:space="preserve">Объект </w:t>
      </w:r>
      <w:r w:rsidR="002E2D4B" w:rsidRPr="002F3EDB">
        <w:t xml:space="preserve">по акту приема-передачи </w:t>
      </w:r>
      <w:r w:rsidR="00243F33" w:rsidRPr="002F3EDB">
        <w:t>не позднее 5 (Пяти) рабочих дней с момента получения Покупателем выписки из Единого государственного реестра</w:t>
      </w:r>
      <w:r w:rsidR="00257ED9" w:rsidRPr="002F3EDB">
        <w:t xml:space="preserve"> недвижимости</w:t>
      </w:r>
      <w:r w:rsidR="00243F33" w:rsidRPr="002F3EDB">
        <w:t>, удостоверяющую проведенную государственную регистрацию перехода права собственности к Покупателю, а также раскрытия Продавцом аккредитива и зачисления денежных средств на расчетный счет Продавца, в соответствии с п. 2.3.11. настоящего Договора</w:t>
      </w:r>
      <w:r w:rsidR="00E13F7D" w:rsidRPr="002F3EDB">
        <w:t>.</w:t>
      </w:r>
    </w:p>
    <w:p w14:paraId="7BFF57C6" w14:textId="77777777" w:rsidR="00BF3377" w:rsidRPr="002F3EDB" w:rsidRDefault="00902FCA" w:rsidP="002E2D4B">
      <w:pPr>
        <w:widowControl w:val="0"/>
        <w:jc w:val="both"/>
      </w:pPr>
      <w:r w:rsidRPr="002F3EDB">
        <w:t>3.</w:t>
      </w:r>
      <w:r w:rsidR="00154B60" w:rsidRPr="002F3EDB">
        <w:t>2</w:t>
      </w:r>
      <w:r w:rsidRPr="002F3EDB">
        <w:t>.</w:t>
      </w:r>
      <w:r w:rsidR="00154B60" w:rsidRPr="002F3EDB">
        <w:t>4</w:t>
      </w:r>
      <w:r w:rsidRPr="002F3EDB">
        <w:t>. Уплатить Цен</w:t>
      </w:r>
      <w:r w:rsidR="00CC0CC9">
        <w:t>у</w:t>
      </w:r>
      <w:r w:rsidRPr="002F3EDB">
        <w:t xml:space="preserve"> Договора </w:t>
      </w:r>
      <w:r w:rsidR="00CC0CC9">
        <w:t xml:space="preserve">в порядке и </w:t>
      </w:r>
      <w:r w:rsidR="001F6209">
        <w:t>на условиях,</w:t>
      </w:r>
      <w:r w:rsidR="00CC0CC9">
        <w:t xml:space="preserve"> установленных разделом 2 </w:t>
      </w:r>
      <w:r w:rsidRPr="002F3EDB">
        <w:t>настоящего Договора.</w:t>
      </w:r>
    </w:p>
    <w:p w14:paraId="0DD74FC1" w14:textId="77777777" w:rsidR="00F05FD4" w:rsidRPr="002F3EDB" w:rsidRDefault="00F05FD4" w:rsidP="00403F35">
      <w:pPr>
        <w:pStyle w:val="af0"/>
        <w:widowControl w:val="0"/>
        <w:ind w:left="0"/>
        <w:contextualSpacing w:val="0"/>
        <w:jc w:val="both"/>
        <w:rPr>
          <w:strike/>
        </w:rPr>
      </w:pPr>
    </w:p>
    <w:p w14:paraId="181B4627" w14:textId="77777777" w:rsidR="008456C2" w:rsidRPr="002F3EDB" w:rsidRDefault="000E026B" w:rsidP="00884138">
      <w:pPr>
        <w:shd w:val="clear" w:color="auto" w:fill="FFFFFF"/>
        <w:tabs>
          <w:tab w:val="num" w:pos="1894"/>
        </w:tabs>
        <w:jc w:val="both"/>
        <w:rPr>
          <w:noProof/>
        </w:rPr>
      </w:pPr>
      <w:r w:rsidRPr="002F3EDB">
        <w:t>3.</w:t>
      </w:r>
      <w:r w:rsidR="00DF29AE" w:rsidRPr="002F3EDB">
        <w:t>3</w:t>
      </w:r>
      <w:r w:rsidRPr="002F3EDB">
        <w:t xml:space="preserve">. </w:t>
      </w:r>
      <w:r w:rsidRPr="002F3EDB">
        <w:rPr>
          <w:noProof/>
        </w:rPr>
        <w:t xml:space="preserve">В случае </w:t>
      </w:r>
      <w:r w:rsidR="00530CCA" w:rsidRPr="002F3EDB">
        <w:rPr>
          <w:noProof/>
        </w:rPr>
        <w:t xml:space="preserve">приостановления регистрационных действий либо </w:t>
      </w:r>
      <w:r w:rsidRPr="002F3EDB">
        <w:rPr>
          <w:noProof/>
        </w:rPr>
        <w:t xml:space="preserve">отказа уполномоченного регистирующего органа в государственной регистрации перехода права собственности  на </w:t>
      </w:r>
      <w:r w:rsidR="00B66DEC">
        <w:rPr>
          <w:noProof/>
        </w:rPr>
        <w:t xml:space="preserve">Объект </w:t>
      </w:r>
      <w:r w:rsidRPr="002F3EDB">
        <w:rPr>
          <w:noProof/>
        </w:rPr>
        <w:t xml:space="preserve">от </w:t>
      </w:r>
      <w:r w:rsidR="006D5208" w:rsidRPr="002F3EDB">
        <w:rPr>
          <w:noProof/>
        </w:rPr>
        <w:t xml:space="preserve">Продавца </w:t>
      </w:r>
      <w:r w:rsidRPr="002F3EDB">
        <w:rPr>
          <w:noProof/>
        </w:rPr>
        <w:t xml:space="preserve">к </w:t>
      </w:r>
      <w:r w:rsidR="006D5208" w:rsidRPr="002F3EDB">
        <w:rPr>
          <w:noProof/>
        </w:rPr>
        <w:t>Покупателю</w:t>
      </w:r>
      <w:r w:rsidRPr="002F3EDB">
        <w:rPr>
          <w:noProof/>
        </w:rPr>
        <w:t>, Стороны обязаны незамедлительно устранить выявленные нарушения.</w:t>
      </w:r>
    </w:p>
    <w:p w14:paraId="695F11FE" w14:textId="77777777" w:rsidR="0008616B" w:rsidRPr="002F3EDB" w:rsidRDefault="0008616B" w:rsidP="007F7E43">
      <w:pPr>
        <w:autoSpaceDE w:val="0"/>
        <w:autoSpaceDN w:val="0"/>
        <w:adjustRightInd w:val="0"/>
        <w:jc w:val="both"/>
      </w:pPr>
    </w:p>
    <w:p w14:paraId="7F423694" w14:textId="77777777" w:rsidR="007302B9" w:rsidRPr="002F3EDB" w:rsidRDefault="007302B9" w:rsidP="004E7000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3EDB">
        <w:rPr>
          <w:b/>
          <w:bCs/>
        </w:rPr>
        <w:t>ОТВЕТСТВЕННОСТЬ СТОРОН</w:t>
      </w:r>
    </w:p>
    <w:p w14:paraId="2A34CEE4" w14:textId="77777777" w:rsidR="004E7000" w:rsidRPr="002F3EDB" w:rsidRDefault="004E7000" w:rsidP="004E7000">
      <w:pPr>
        <w:widowControl w:val="0"/>
        <w:autoSpaceDE w:val="0"/>
        <w:autoSpaceDN w:val="0"/>
        <w:adjustRightInd w:val="0"/>
        <w:ind w:left="360"/>
        <w:outlineLvl w:val="0"/>
        <w:rPr>
          <w:b/>
          <w:bCs/>
        </w:rPr>
      </w:pPr>
    </w:p>
    <w:p w14:paraId="46F1D5B9" w14:textId="77777777" w:rsidR="00DC2CDE" w:rsidRPr="002F3EDB" w:rsidRDefault="00DC2CDE" w:rsidP="00DC2CDE">
      <w:pPr>
        <w:shd w:val="clear" w:color="auto" w:fill="FFFFFF"/>
        <w:tabs>
          <w:tab w:val="num" w:pos="1759"/>
        </w:tabs>
        <w:jc w:val="both"/>
      </w:pPr>
      <w:r w:rsidRPr="002F3EDB">
        <w:rPr>
          <w:noProof/>
        </w:rPr>
        <w:t>4.1.За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6A0EC54" w14:textId="77777777" w:rsidR="00DC2CDE" w:rsidRPr="002F3EDB" w:rsidRDefault="00DC2CDE" w:rsidP="00DC2CDE">
      <w:pPr>
        <w:shd w:val="clear" w:color="auto" w:fill="FFFFFF"/>
        <w:jc w:val="both"/>
      </w:pPr>
      <w:r w:rsidRPr="002F3EDB">
        <w:t xml:space="preserve">4.2.Сторона, право которой нарушено, может требовать </w:t>
      </w:r>
      <w:hyperlink r:id="rId8" w:history="1">
        <w:r w:rsidRPr="002F3EDB">
          <w:t>полного</w:t>
        </w:r>
      </w:hyperlink>
      <w:r w:rsidRPr="002F3EDB">
        <w:t xml:space="preserve"> возмещения причиненных ей убытков.</w:t>
      </w:r>
    </w:p>
    <w:p w14:paraId="26972F5B" w14:textId="77777777" w:rsidR="00DC2CDE" w:rsidRPr="002F3EDB" w:rsidRDefault="00DC2CDE" w:rsidP="00DC2CDE">
      <w:pPr>
        <w:autoSpaceDE w:val="0"/>
        <w:autoSpaceDN w:val="0"/>
        <w:adjustRightInd w:val="0"/>
        <w:jc w:val="both"/>
      </w:pPr>
      <w:r w:rsidRPr="002F3EDB">
        <w:t>4.3. За нарушение Продавцом или Покупателем сроков исполнения обязательств по Договору в части обязательств по купле-продаже</w:t>
      </w:r>
      <w:r w:rsidR="00746D54">
        <w:t xml:space="preserve"> Объекта</w:t>
      </w:r>
      <w:r w:rsidRPr="002F3EDB">
        <w:t xml:space="preserve">, другая Сторона вправе потребовать от нарушившей Стороны уплаты неустойки (пени) в размере 0,1 % от стоимости </w:t>
      </w:r>
      <w:r w:rsidR="001C6F36">
        <w:t>Объекта</w:t>
      </w:r>
      <w:r w:rsidRPr="002F3EDB">
        <w:t>, указанной в п. 2.1 настоящего Договора за каждый день просрочки.</w:t>
      </w:r>
    </w:p>
    <w:p w14:paraId="11006B90" w14:textId="77777777" w:rsidR="00DC2CDE" w:rsidRPr="004B1134" w:rsidRDefault="00DC2CDE" w:rsidP="00DC2CDE">
      <w:pPr>
        <w:jc w:val="both"/>
      </w:pPr>
      <w:r w:rsidRPr="002F3EDB">
        <w:t xml:space="preserve">4.4. </w:t>
      </w:r>
      <w:r w:rsidRPr="004B1134">
        <w:t xml:space="preserve">В случае нарушения Покупателем срока открытия </w:t>
      </w:r>
      <w:r>
        <w:t xml:space="preserve">или наполнения </w:t>
      </w:r>
      <w:r w:rsidRPr="004B1134">
        <w:t xml:space="preserve">аккредитива, установленного п. </w:t>
      </w:r>
      <w:r w:rsidRPr="006B5794">
        <w:t>2</w:t>
      </w:r>
      <w:r w:rsidRPr="004B1134">
        <w:t xml:space="preserve">.3. настоящего </w:t>
      </w:r>
      <w:r w:rsidR="00770A1C">
        <w:t>Д</w:t>
      </w:r>
      <w:r w:rsidRPr="004B1134">
        <w:t xml:space="preserve">оговора, на срок более </w:t>
      </w:r>
      <w:r w:rsidR="00D125EF">
        <w:t>3</w:t>
      </w:r>
      <w:r w:rsidRPr="004B1134">
        <w:t xml:space="preserve"> (</w:t>
      </w:r>
      <w:r w:rsidR="00EF3B30">
        <w:t>Трех</w:t>
      </w:r>
      <w:r w:rsidRPr="004B1134">
        <w:t>) календарных дн</w:t>
      </w:r>
      <w:r w:rsidR="00AA71C6">
        <w:t>ей</w:t>
      </w:r>
      <w:r w:rsidRPr="004B1134">
        <w:t xml:space="preserve">, </w:t>
      </w:r>
      <w:r w:rsidRPr="004B1134">
        <w:lastRenderedPageBreak/>
        <w:t xml:space="preserve">Продавец вправе отказаться от исполнения </w:t>
      </w:r>
      <w:r>
        <w:t xml:space="preserve">настоящего </w:t>
      </w:r>
      <w:r w:rsidRPr="004B1134">
        <w:t xml:space="preserve">Договора в одностороннем внесудебном порядке.  </w:t>
      </w:r>
    </w:p>
    <w:p w14:paraId="582B1AF3" w14:textId="77777777" w:rsidR="00DC2CDE" w:rsidRPr="004B1134" w:rsidRDefault="00DC2CDE" w:rsidP="00DC2CDE">
      <w:pPr>
        <w:ind w:firstLine="540"/>
        <w:jc w:val="both"/>
      </w:pPr>
      <w:r>
        <w:t xml:space="preserve">Настоящий </w:t>
      </w:r>
      <w:r w:rsidRPr="004B1134">
        <w:t xml:space="preserve">Договор считаются расторгнутым с момента получения Покупателем уведомления Продавца об отказе от </w:t>
      </w:r>
      <w:r>
        <w:t>настоящего</w:t>
      </w:r>
      <w:r>
        <w:tab/>
      </w:r>
      <w:r w:rsidRPr="004B1134">
        <w:t xml:space="preserve"> Договора, но в любом случае не позднее 5 (Пяти) рабочих дней с момента направления Покупателю такого уведомления. Уведомление направляются по адресу Покупателя, указанному в настоящем </w:t>
      </w:r>
      <w:r>
        <w:t>Д</w:t>
      </w:r>
      <w:r w:rsidRPr="004B1134">
        <w:t xml:space="preserve">оговоре, ценным письмом с описью вложения. </w:t>
      </w:r>
    </w:p>
    <w:p w14:paraId="08B5B97E" w14:textId="77777777" w:rsidR="009868B2" w:rsidRDefault="00DC2CDE" w:rsidP="00DC2CDE">
      <w:pPr>
        <w:ind w:firstLine="360"/>
        <w:jc w:val="both"/>
      </w:pPr>
      <w:r w:rsidRPr="004B1134">
        <w:t xml:space="preserve">В этом случае, аванс, перечисленный Покупателем в соответствии с п. </w:t>
      </w:r>
      <w:r>
        <w:t>2</w:t>
      </w:r>
      <w:r w:rsidRPr="004B1134">
        <w:t xml:space="preserve">.2. настоящего </w:t>
      </w:r>
      <w:r>
        <w:t>Д</w:t>
      </w:r>
      <w:r w:rsidRPr="004B1134">
        <w:t>оговора, Покупателю не возвраща</w:t>
      </w:r>
      <w:r>
        <w:t>е</w:t>
      </w:r>
      <w:r w:rsidRPr="004B1134">
        <w:t>тся</w:t>
      </w:r>
      <w:r>
        <w:t>.</w:t>
      </w:r>
    </w:p>
    <w:p w14:paraId="3E99C8C0" w14:textId="77777777" w:rsidR="009E4C05" w:rsidRPr="002F3EDB" w:rsidRDefault="009E4C05" w:rsidP="00AD1BF8">
      <w:pPr>
        <w:ind w:left="360"/>
        <w:jc w:val="both"/>
      </w:pPr>
    </w:p>
    <w:p w14:paraId="2CB74D83" w14:textId="77777777" w:rsidR="00E10DDF" w:rsidRPr="002F3EDB" w:rsidRDefault="00E10DDF" w:rsidP="00700E3A">
      <w:pPr>
        <w:numPr>
          <w:ilvl w:val="0"/>
          <w:numId w:val="5"/>
        </w:numPr>
        <w:jc w:val="center"/>
        <w:rPr>
          <w:b/>
          <w:bCs/>
          <w:noProof/>
        </w:rPr>
      </w:pPr>
      <w:r w:rsidRPr="002F3EDB">
        <w:rPr>
          <w:b/>
          <w:bCs/>
          <w:noProof/>
        </w:rPr>
        <w:t>ФОРС-МАЖОР</w:t>
      </w:r>
    </w:p>
    <w:p w14:paraId="0F255350" w14:textId="77777777" w:rsidR="0008616B" w:rsidRPr="002F3EDB" w:rsidRDefault="0008616B" w:rsidP="0008616B">
      <w:pPr>
        <w:ind w:left="360"/>
        <w:rPr>
          <w:b/>
          <w:bCs/>
          <w:noProof/>
        </w:rPr>
      </w:pPr>
    </w:p>
    <w:p w14:paraId="25F9EACC" w14:textId="77777777" w:rsidR="00E10DDF" w:rsidRPr="002F3EDB" w:rsidRDefault="00E10DDF" w:rsidP="00700E3A">
      <w:pPr>
        <w:numPr>
          <w:ilvl w:val="1"/>
          <w:numId w:val="21"/>
        </w:numPr>
        <w:shd w:val="clear" w:color="auto" w:fill="FFFFFF"/>
        <w:ind w:left="0" w:firstLine="0"/>
        <w:jc w:val="both"/>
        <w:rPr>
          <w:noProof/>
        </w:rPr>
      </w:pPr>
      <w:r w:rsidRPr="002F3EDB">
        <w:rPr>
          <w:noProof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возникшей после заключения договора в результате событий чрезвычайного характера, которые сторона не могла ни предвидеть, ни предотвратить разумными методами. </w:t>
      </w:r>
      <w:r w:rsidR="00283F71" w:rsidRPr="002F3EDB">
        <w:rPr>
          <w:lang w:bidi="he-IL"/>
        </w:rPr>
        <w:t>Стороны договорились, что к обстоятельствам непреодолимой силы, в том числе, относятся ограничения, вводимые в связи с распространением новой коронавирусной инфекции (</w:t>
      </w:r>
      <w:r w:rsidR="00283F71" w:rsidRPr="002F3EDB">
        <w:rPr>
          <w:lang w:val="en-US" w:bidi="he-IL"/>
        </w:rPr>
        <w:t>COVID</w:t>
      </w:r>
      <w:r w:rsidR="00283F71" w:rsidRPr="002F3EDB">
        <w:rPr>
          <w:lang w:bidi="he-IL"/>
        </w:rPr>
        <w:t>-19).</w:t>
      </w:r>
    </w:p>
    <w:p w14:paraId="7FB15990" w14:textId="77777777" w:rsidR="00E10DDF" w:rsidRPr="002F3EDB" w:rsidRDefault="00E10DDF" w:rsidP="00700E3A">
      <w:pPr>
        <w:numPr>
          <w:ilvl w:val="1"/>
          <w:numId w:val="22"/>
        </w:numPr>
        <w:shd w:val="clear" w:color="auto" w:fill="FFFFFF"/>
        <w:ind w:left="0" w:firstLine="0"/>
        <w:jc w:val="both"/>
        <w:rPr>
          <w:noProof/>
        </w:rPr>
      </w:pPr>
      <w:r w:rsidRPr="002F3EDB">
        <w:rPr>
          <w:noProof/>
        </w:rPr>
        <w:t>При наступлении и прекращении указанных в п.</w:t>
      </w:r>
      <w:r w:rsidR="004C3DFF" w:rsidRPr="002F3EDB">
        <w:rPr>
          <w:noProof/>
        </w:rPr>
        <w:t>5</w:t>
      </w:r>
      <w:r w:rsidRPr="002F3EDB">
        <w:rPr>
          <w:noProof/>
        </w:rPr>
        <w:t>.1. настоящего договора обстоятельств сторона, для которой создалась невозможность исполнения ее обязательств по настоящему договору, должна в течение 7 (семи) дней известить другую сторону, приложив соответствующие документы.</w:t>
      </w:r>
    </w:p>
    <w:p w14:paraId="51C5F820" w14:textId="77777777" w:rsidR="006C1679" w:rsidRPr="002F3EDB" w:rsidRDefault="00E10DDF" w:rsidP="006C1679">
      <w:pPr>
        <w:numPr>
          <w:ilvl w:val="1"/>
          <w:numId w:val="22"/>
        </w:numPr>
        <w:shd w:val="clear" w:color="auto" w:fill="FFFFFF"/>
        <w:ind w:left="0" w:firstLine="0"/>
        <w:jc w:val="both"/>
        <w:rPr>
          <w:noProof/>
        </w:rPr>
      </w:pPr>
      <w:r w:rsidRPr="002F3EDB">
        <w:rPr>
          <w:noProof/>
        </w:rPr>
        <w:t xml:space="preserve">При отсутствии соответствующего извещения, предусмотренного в п. </w:t>
      </w:r>
      <w:r w:rsidR="004C3DFF" w:rsidRPr="002F3EDB">
        <w:rPr>
          <w:noProof/>
        </w:rPr>
        <w:t>5</w:t>
      </w:r>
      <w:r w:rsidRPr="002F3EDB">
        <w:rPr>
          <w:noProof/>
        </w:rPr>
        <w:t>.2. настоящего договора, Сторона обязана возместить другой Стороне убытки, причиненные неизвещением или несвоевременным извещением.</w:t>
      </w:r>
    </w:p>
    <w:p w14:paraId="32CCC568" w14:textId="77777777" w:rsidR="00E10DDF" w:rsidRPr="002F3EDB" w:rsidRDefault="00E10DDF" w:rsidP="00700E3A">
      <w:pPr>
        <w:numPr>
          <w:ilvl w:val="1"/>
          <w:numId w:val="22"/>
        </w:numPr>
        <w:shd w:val="clear" w:color="auto" w:fill="FFFFFF"/>
        <w:ind w:left="0" w:firstLine="0"/>
        <w:jc w:val="both"/>
        <w:rPr>
          <w:noProof/>
        </w:rPr>
      </w:pPr>
      <w:r w:rsidRPr="002F3EDB">
        <w:rPr>
          <w:noProof/>
        </w:rPr>
        <w:t>Наступление форс-мажорных обстоятельств вызывает увеличение срока исполнения договора на период их действия.</w:t>
      </w:r>
    </w:p>
    <w:p w14:paraId="74BE0231" w14:textId="77777777" w:rsidR="008864C2" w:rsidRPr="002F3EDB" w:rsidRDefault="00283F71" w:rsidP="00700E3A">
      <w:pPr>
        <w:numPr>
          <w:ilvl w:val="1"/>
          <w:numId w:val="22"/>
        </w:numPr>
        <w:shd w:val="clear" w:color="auto" w:fill="FFFFFF"/>
        <w:ind w:left="0" w:firstLine="0"/>
        <w:jc w:val="both"/>
        <w:rPr>
          <w:noProof/>
        </w:rPr>
      </w:pPr>
      <w:r w:rsidRPr="002F3EDB">
        <w:rPr>
          <w:shd w:val="clear" w:color="auto" w:fill="FFFFFF"/>
        </w:rPr>
        <w:t>Продавец не несет ответственность за нарушение сроков исполнения обязательств по настоящему Договору, если данное нарушение явилось следствием наличия технических ошибок, нарушения сроков рассмотрения и выдачи документов, допущенных государственными органами(организациями)</w:t>
      </w:r>
      <w:r w:rsidR="004A33F8" w:rsidRPr="002F3EDB">
        <w:rPr>
          <w:shd w:val="clear" w:color="auto" w:fill="FFFFFF"/>
        </w:rPr>
        <w:t xml:space="preserve">, в том числе </w:t>
      </w:r>
      <w:r w:rsidR="004A33F8" w:rsidRPr="002F3EDB">
        <w:rPr>
          <w:bCs/>
        </w:rPr>
        <w:t>Управлением Федеральной службы государственной регистрации, кадастра и картографии.</w:t>
      </w:r>
    </w:p>
    <w:p w14:paraId="386702B8" w14:textId="77777777" w:rsidR="0008616B" w:rsidRPr="002F3EDB" w:rsidRDefault="0008616B" w:rsidP="004E7000">
      <w:pPr>
        <w:shd w:val="clear" w:color="auto" w:fill="FFFFFF"/>
        <w:jc w:val="both"/>
        <w:rPr>
          <w:noProof/>
        </w:rPr>
      </w:pPr>
    </w:p>
    <w:p w14:paraId="62E01C7E" w14:textId="77777777" w:rsidR="00136B06" w:rsidRDefault="00136B06" w:rsidP="002F3EDB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3EDB">
        <w:rPr>
          <w:b/>
          <w:bCs/>
        </w:rPr>
        <w:t>РАЗРЕШЕНИЕ СПОРОВ</w:t>
      </w:r>
    </w:p>
    <w:p w14:paraId="4AB1EAD6" w14:textId="77777777" w:rsidR="002F3EDB" w:rsidRPr="002F3EDB" w:rsidRDefault="002F3EDB" w:rsidP="002F3EDB">
      <w:pPr>
        <w:widowControl w:val="0"/>
        <w:autoSpaceDE w:val="0"/>
        <w:autoSpaceDN w:val="0"/>
        <w:adjustRightInd w:val="0"/>
        <w:ind w:left="360"/>
        <w:outlineLvl w:val="0"/>
        <w:rPr>
          <w:b/>
          <w:bCs/>
        </w:rPr>
      </w:pPr>
    </w:p>
    <w:p w14:paraId="268ADE26" w14:textId="77777777" w:rsidR="00136B06" w:rsidRPr="002F3EDB" w:rsidRDefault="00700E3A" w:rsidP="00AA2D11">
      <w:pPr>
        <w:widowControl w:val="0"/>
        <w:autoSpaceDE w:val="0"/>
        <w:autoSpaceDN w:val="0"/>
        <w:adjustRightInd w:val="0"/>
        <w:jc w:val="both"/>
      </w:pPr>
      <w:r w:rsidRPr="002F3EDB">
        <w:t>6</w:t>
      </w:r>
      <w:r w:rsidR="00136B06" w:rsidRPr="002F3EDB">
        <w:t xml:space="preserve">.1. Все споры и разногласия, которые могут возникнуть между Сторонами по вопросам, не нашедшим своего разрешения в тексте настоящего </w:t>
      </w:r>
      <w:r w:rsidR="00195744" w:rsidRPr="002F3EDB">
        <w:t>Д</w:t>
      </w:r>
      <w:r w:rsidR="00136B06" w:rsidRPr="002F3EDB">
        <w:t>оговора, будут разрешаться путем переговоров на основе действующего законодательства Российской Федерации.</w:t>
      </w:r>
    </w:p>
    <w:p w14:paraId="38791971" w14:textId="77777777" w:rsidR="008864C2" w:rsidRPr="002F3EDB" w:rsidRDefault="00700E3A" w:rsidP="00AA2D11">
      <w:pPr>
        <w:widowControl w:val="0"/>
        <w:jc w:val="both"/>
      </w:pPr>
      <w:r w:rsidRPr="002F3EDB">
        <w:t>6</w:t>
      </w:r>
      <w:r w:rsidR="00136B06" w:rsidRPr="002F3EDB">
        <w:t xml:space="preserve">.2. </w:t>
      </w:r>
      <w:r w:rsidR="00AA1F4E" w:rsidRPr="00884138">
        <w:rPr>
          <w:color w:val="000000"/>
          <w:lang w:bidi="he-IL"/>
        </w:rPr>
        <w:t>При невозможности достижения согласованного решения, Стороны передают возникшие споры</w:t>
      </w:r>
      <w:r w:rsidR="00AA1F4E">
        <w:rPr>
          <w:color w:val="000000"/>
        </w:rPr>
        <w:t xml:space="preserve"> в судебном порядке в соответствии с действующим законодательством РФ.</w:t>
      </w:r>
    </w:p>
    <w:p w14:paraId="18D1E263" w14:textId="77777777" w:rsidR="0008616B" w:rsidRPr="002F3EDB" w:rsidRDefault="0008616B" w:rsidP="00AA2D11">
      <w:pPr>
        <w:widowControl w:val="0"/>
        <w:jc w:val="both"/>
      </w:pPr>
    </w:p>
    <w:p w14:paraId="46E6BDBE" w14:textId="77777777" w:rsidR="00136B06" w:rsidRDefault="00136B06" w:rsidP="002F3EDB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61"/>
      <w:bookmarkEnd w:id="0"/>
      <w:r w:rsidRPr="002F3EDB">
        <w:rPr>
          <w:b/>
          <w:bCs/>
        </w:rPr>
        <w:t>ЗАКЛЮЧИТЕЛЬНЫЕ ПОЛОЖЕНИЯ</w:t>
      </w:r>
    </w:p>
    <w:p w14:paraId="1D09EA55" w14:textId="77777777" w:rsidR="002F3EDB" w:rsidRPr="002F3EDB" w:rsidRDefault="002F3EDB" w:rsidP="002F3EDB">
      <w:pPr>
        <w:widowControl w:val="0"/>
        <w:autoSpaceDE w:val="0"/>
        <w:autoSpaceDN w:val="0"/>
        <w:adjustRightInd w:val="0"/>
        <w:ind w:left="360"/>
        <w:outlineLvl w:val="0"/>
        <w:rPr>
          <w:b/>
          <w:bCs/>
        </w:rPr>
      </w:pPr>
    </w:p>
    <w:p w14:paraId="206F7D39" w14:textId="77777777" w:rsidR="00136B06" w:rsidRPr="002F3EDB" w:rsidRDefault="00700E3A" w:rsidP="00AA2D11">
      <w:pPr>
        <w:widowControl w:val="0"/>
        <w:autoSpaceDE w:val="0"/>
        <w:autoSpaceDN w:val="0"/>
        <w:adjustRightInd w:val="0"/>
        <w:jc w:val="both"/>
      </w:pPr>
      <w:r w:rsidRPr="002F3EDB">
        <w:t>7</w:t>
      </w:r>
      <w:r w:rsidR="00136B06" w:rsidRPr="002F3EDB">
        <w:t>.1. Настоящий</w:t>
      </w:r>
      <w:r w:rsidR="006A5332" w:rsidRPr="002F3EDB">
        <w:t xml:space="preserve"> </w:t>
      </w:r>
      <w:r w:rsidRPr="002F3EDB">
        <w:t>Д</w:t>
      </w:r>
      <w:r w:rsidR="00136B06" w:rsidRPr="002F3EDB">
        <w:t>оговор вступает в силу с момента подписания его Сторонами и действует до полного исполнения ими своих обязательств по нему.</w:t>
      </w:r>
    </w:p>
    <w:p w14:paraId="7023ABFA" w14:textId="77777777" w:rsidR="00D311C3" w:rsidRDefault="00700E3A" w:rsidP="00540B37">
      <w:pPr>
        <w:widowControl w:val="0"/>
        <w:autoSpaceDE w:val="0"/>
        <w:autoSpaceDN w:val="0"/>
        <w:adjustRightInd w:val="0"/>
        <w:jc w:val="both"/>
      </w:pPr>
      <w:r w:rsidRPr="002F3EDB">
        <w:t>7</w:t>
      </w:r>
      <w:r w:rsidR="00136B06" w:rsidRPr="002F3EDB">
        <w:t xml:space="preserve">.2. Настоящий </w:t>
      </w:r>
      <w:r w:rsidRPr="002F3EDB">
        <w:t>Д</w:t>
      </w:r>
      <w:r w:rsidR="00136B06" w:rsidRPr="002F3EDB">
        <w:t xml:space="preserve">оговор составлен в </w:t>
      </w:r>
      <w:r w:rsidR="0074701C">
        <w:t>3</w:t>
      </w:r>
      <w:r w:rsidR="00AA2D11" w:rsidRPr="002F3EDB">
        <w:t xml:space="preserve"> (</w:t>
      </w:r>
      <w:r w:rsidR="0074701C">
        <w:t>трех</w:t>
      </w:r>
      <w:r w:rsidR="00AA2D11" w:rsidRPr="002F3EDB">
        <w:t xml:space="preserve">) </w:t>
      </w:r>
      <w:r w:rsidRPr="002F3EDB">
        <w:t>подлинных</w:t>
      </w:r>
      <w:r w:rsidR="00136B06" w:rsidRPr="002F3EDB">
        <w:t xml:space="preserve"> экземплярах, </w:t>
      </w:r>
      <w:r w:rsidRPr="002F3EDB">
        <w:t xml:space="preserve">имеющих равную юридическую силу, </w:t>
      </w:r>
      <w:r w:rsidR="00136B06" w:rsidRPr="002F3EDB">
        <w:t xml:space="preserve">по </w:t>
      </w:r>
      <w:r w:rsidR="00705038">
        <w:t>одному</w:t>
      </w:r>
      <w:r w:rsidR="00136B06" w:rsidRPr="002F3EDB">
        <w:t xml:space="preserve"> для каждой Стороны</w:t>
      </w:r>
      <w:r w:rsidRPr="002F3EDB">
        <w:t xml:space="preserve"> и один экземпляр для Управления Федеральной службы государственной регистрации, кадастра и картографии.</w:t>
      </w:r>
    </w:p>
    <w:p w14:paraId="23897F79" w14:textId="77777777" w:rsidR="009A0827" w:rsidRPr="002F3EDB" w:rsidRDefault="009A0827" w:rsidP="00540B37">
      <w:pPr>
        <w:widowControl w:val="0"/>
        <w:autoSpaceDE w:val="0"/>
        <w:autoSpaceDN w:val="0"/>
        <w:adjustRightInd w:val="0"/>
        <w:jc w:val="both"/>
      </w:pPr>
    </w:p>
    <w:p w14:paraId="6CEBFCC7" w14:textId="77777777" w:rsidR="004967E7" w:rsidRPr="002F3EDB" w:rsidRDefault="00194AE7" w:rsidP="00700E3A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3EDB">
        <w:rPr>
          <w:b/>
          <w:bCs/>
        </w:rPr>
        <w:t>АДРЕСА И ПЛАТЕЖНЫЕ РЕКВИЗИТЫ СТОРОН</w:t>
      </w:r>
    </w:p>
    <w:p w14:paraId="344D447F" w14:textId="77777777" w:rsidR="00921625" w:rsidRPr="002F3EDB" w:rsidRDefault="00921625" w:rsidP="00921625">
      <w:pPr>
        <w:widowControl w:val="0"/>
        <w:autoSpaceDE w:val="0"/>
        <w:autoSpaceDN w:val="0"/>
        <w:adjustRightInd w:val="0"/>
        <w:ind w:left="720"/>
        <w:outlineLvl w:val="0"/>
        <w:rPr>
          <w:b/>
          <w:bCs/>
        </w:rPr>
      </w:pPr>
    </w:p>
    <w:tbl>
      <w:tblPr>
        <w:tblW w:w="28772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5671"/>
        <w:gridCol w:w="6660"/>
        <w:gridCol w:w="6660"/>
        <w:gridCol w:w="6237"/>
        <w:gridCol w:w="3544"/>
      </w:tblGrid>
      <w:tr w:rsidR="002F3EDB" w:rsidRPr="00416D64" w14:paraId="4F9CCB95" w14:textId="77777777" w:rsidTr="0042127C">
        <w:trPr>
          <w:trHeight w:val="2886"/>
        </w:trPr>
        <w:tc>
          <w:tcPr>
            <w:tcW w:w="5671" w:type="dxa"/>
          </w:tcPr>
          <w:tbl>
            <w:tblPr>
              <w:tblW w:w="11205" w:type="dxa"/>
              <w:tblLayout w:type="fixed"/>
              <w:tblLook w:val="04A0" w:firstRow="1" w:lastRow="0" w:firstColumn="1" w:lastColumn="0" w:noHBand="0" w:noVBand="1"/>
            </w:tblPr>
            <w:tblGrid>
              <w:gridCol w:w="11205"/>
            </w:tblGrid>
            <w:tr w:rsidR="0008616B" w:rsidRPr="009E4C05" w14:paraId="6FDFA056" w14:textId="77777777" w:rsidTr="00724B06">
              <w:trPr>
                <w:trHeight w:val="2886"/>
              </w:trPr>
              <w:tc>
                <w:tcPr>
                  <w:tcW w:w="11205" w:type="dxa"/>
                </w:tcPr>
                <w:p w14:paraId="13498CB0" w14:textId="77777777" w:rsidR="0008616B" w:rsidRPr="009E4C05" w:rsidRDefault="0008616B" w:rsidP="0054557A">
                  <w:pPr>
                    <w:ind w:left="597"/>
                  </w:pPr>
                  <w:r w:rsidRPr="009E4C05">
                    <w:rPr>
                      <w:b/>
                      <w:bCs/>
                    </w:rPr>
                    <w:lastRenderedPageBreak/>
                    <w:t>ПРОДАВЕЦ</w:t>
                  </w:r>
                  <w:r w:rsidRPr="009E4C05">
                    <w:t>:</w:t>
                  </w:r>
                </w:p>
                <w:p w14:paraId="07A6F988" w14:textId="77777777" w:rsidR="0008616B" w:rsidRPr="009E4C05" w:rsidRDefault="0008616B" w:rsidP="0054557A">
                  <w:pPr>
                    <w:pStyle w:val="ab"/>
                    <w:ind w:left="597" w:right="-1418"/>
                    <w:rPr>
                      <w:b w:val="0"/>
                      <w:sz w:val="24"/>
                      <w:szCs w:val="24"/>
                    </w:rPr>
                  </w:pPr>
                </w:p>
                <w:p w14:paraId="2BBF95B9" w14:textId="77777777" w:rsidR="0035602F" w:rsidRPr="009E4C05" w:rsidRDefault="0035602F" w:rsidP="0054557A">
                  <w:pPr>
                    <w:pStyle w:val="ab"/>
                    <w:ind w:right="-1418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08616B" w:rsidRPr="009E4C05" w14:paraId="3DF32836" w14:textId="77777777" w:rsidTr="00724B06">
              <w:trPr>
                <w:trHeight w:val="831"/>
              </w:trPr>
              <w:tc>
                <w:tcPr>
                  <w:tcW w:w="11205" w:type="dxa"/>
                </w:tcPr>
                <w:p w14:paraId="7117040B" w14:textId="77777777" w:rsidR="0008616B" w:rsidRPr="009E4C05" w:rsidRDefault="0008616B" w:rsidP="0054557A">
                  <w:pPr>
                    <w:ind w:left="597"/>
                  </w:pPr>
                </w:p>
                <w:p w14:paraId="1B02FD21" w14:textId="77777777" w:rsidR="0008616B" w:rsidRPr="009E4C05" w:rsidRDefault="0008616B" w:rsidP="0054557A">
                  <w:pPr>
                    <w:ind w:left="597"/>
                  </w:pPr>
                  <w:r w:rsidRPr="009E4C05">
                    <w:t>_______________</w:t>
                  </w:r>
                  <w:r w:rsidR="00403F03">
                    <w:t>________</w:t>
                  </w:r>
                  <w:r w:rsidRPr="009E4C05">
                    <w:t xml:space="preserve"> </w:t>
                  </w:r>
                </w:p>
                <w:p w14:paraId="5CB59A73" w14:textId="77777777" w:rsidR="0008616B" w:rsidRPr="009E4C05" w:rsidRDefault="0008616B" w:rsidP="0054557A">
                  <w:pPr>
                    <w:ind w:left="597"/>
                  </w:pPr>
                  <w:r w:rsidRPr="009E4C05">
                    <w:t>м.п.</w:t>
                  </w:r>
                </w:p>
              </w:tc>
            </w:tr>
          </w:tbl>
          <w:p w14:paraId="345A71D1" w14:textId="77777777" w:rsidR="0008616B" w:rsidRPr="009E4C05" w:rsidRDefault="0008616B" w:rsidP="0054557A">
            <w:pPr>
              <w:ind w:left="597" w:right="-1389"/>
            </w:pPr>
          </w:p>
        </w:tc>
        <w:tc>
          <w:tcPr>
            <w:tcW w:w="6660" w:type="dxa"/>
          </w:tcPr>
          <w:p w14:paraId="0CCD1C5F" w14:textId="77777777" w:rsidR="0008616B" w:rsidRPr="009E4C05" w:rsidRDefault="0008616B" w:rsidP="0042127C">
            <w:pPr>
              <w:ind w:left="31" w:right="27"/>
            </w:pPr>
            <w:r w:rsidRPr="009E4C05">
              <w:rPr>
                <w:b/>
                <w:bCs/>
              </w:rPr>
              <w:t>ПОКУПАТЕЛЬ</w:t>
            </w:r>
            <w:r w:rsidRPr="009E4C05">
              <w:t>:</w:t>
            </w:r>
          </w:p>
          <w:p w14:paraId="33C619E4" w14:textId="77777777" w:rsidR="00416D64" w:rsidRDefault="00416D64" w:rsidP="009E4C05">
            <w:pPr>
              <w:ind w:right="1593"/>
              <w:rPr>
                <w:b/>
                <w:bCs/>
                <w:lang w:eastAsia="ar-SA"/>
              </w:rPr>
            </w:pPr>
          </w:p>
          <w:p w14:paraId="51DC0E34" w14:textId="77777777" w:rsidR="00403F03" w:rsidRDefault="00403F03" w:rsidP="009E4C05">
            <w:pPr>
              <w:ind w:right="1593"/>
              <w:rPr>
                <w:b/>
                <w:bCs/>
                <w:lang w:eastAsia="ar-SA"/>
              </w:rPr>
            </w:pPr>
          </w:p>
          <w:p w14:paraId="0219BA95" w14:textId="77777777" w:rsidR="00403F03" w:rsidRDefault="00403F03" w:rsidP="009E4C05">
            <w:pPr>
              <w:ind w:right="1593"/>
              <w:rPr>
                <w:b/>
                <w:bCs/>
                <w:lang w:eastAsia="ar-SA"/>
              </w:rPr>
            </w:pPr>
          </w:p>
          <w:p w14:paraId="3017A9DE" w14:textId="77777777" w:rsidR="00403F03" w:rsidRDefault="00403F03" w:rsidP="009E4C05">
            <w:pPr>
              <w:ind w:right="1593"/>
              <w:rPr>
                <w:b/>
                <w:bCs/>
                <w:lang w:eastAsia="ar-SA"/>
              </w:rPr>
            </w:pPr>
          </w:p>
          <w:p w14:paraId="16DC64EC" w14:textId="77777777" w:rsidR="00403F03" w:rsidRDefault="00403F03" w:rsidP="009E4C05">
            <w:pPr>
              <w:ind w:right="1593"/>
              <w:rPr>
                <w:b/>
                <w:bCs/>
                <w:lang w:eastAsia="ar-SA"/>
              </w:rPr>
            </w:pPr>
          </w:p>
          <w:p w14:paraId="20186FDA" w14:textId="77777777" w:rsidR="00403F03" w:rsidRPr="009E4C05" w:rsidRDefault="00403F03" w:rsidP="009E4C05">
            <w:pPr>
              <w:ind w:right="1593"/>
              <w:rPr>
                <w:b/>
                <w:bCs/>
                <w:lang w:eastAsia="ar-SA"/>
              </w:rPr>
            </w:pPr>
          </w:p>
          <w:p w14:paraId="6487C7EC" w14:textId="77777777" w:rsidR="00416D64" w:rsidRPr="009E4C05" w:rsidRDefault="00416D64" w:rsidP="0042127C">
            <w:pPr>
              <w:ind w:left="31" w:right="1593"/>
              <w:rPr>
                <w:b/>
                <w:bCs/>
                <w:lang w:eastAsia="ar-SA"/>
              </w:rPr>
            </w:pPr>
          </w:p>
          <w:p w14:paraId="480D9EBF" w14:textId="77777777" w:rsidR="0008616B" w:rsidRDefault="0008616B" w:rsidP="009E4C05"/>
          <w:p w14:paraId="4D8FE272" w14:textId="77777777" w:rsidR="009E4C05" w:rsidRPr="009E4C05" w:rsidRDefault="009E4C05" w:rsidP="009E4C05"/>
          <w:p w14:paraId="23EF202F" w14:textId="77777777" w:rsidR="009E4C05" w:rsidRPr="009E4C05" w:rsidRDefault="009E4C05" w:rsidP="009E4C05">
            <w:pPr>
              <w:ind w:left="739"/>
              <w:rPr>
                <w:b/>
                <w:bCs/>
                <w:lang w:eastAsia="ar-SA"/>
              </w:rPr>
            </w:pPr>
          </w:p>
          <w:p w14:paraId="27B26CB7" w14:textId="77777777" w:rsidR="009E4C05" w:rsidRPr="009E4C05" w:rsidRDefault="009E4C05" w:rsidP="009E4C05">
            <w:pPr>
              <w:rPr>
                <w:lang w:eastAsia="ar-SA"/>
              </w:rPr>
            </w:pPr>
            <w:r w:rsidRPr="009E4C05">
              <w:rPr>
                <w:b/>
                <w:bCs/>
                <w:lang w:eastAsia="ar-SA"/>
              </w:rPr>
              <w:t>___________________</w:t>
            </w:r>
            <w:r w:rsidR="00403F03">
              <w:rPr>
                <w:lang w:eastAsia="ar-SA"/>
              </w:rPr>
              <w:t>______</w:t>
            </w:r>
          </w:p>
          <w:p w14:paraId="03016075" w14:textId="77777777" w:rsidR="009E4C05" w:rsidRPr="009E4C05" w:rsidRDefault="009E4C05" w:rsidP="009E4C05">
            <w:pPr>
              <w:rPr>
                <w:lang w:eastAsia="ar-SA"/>
              </w:rPr>
            </w:pPr>
            <w:r w:rsidRPr="009E4C05">
              <w:rPr>
                <w:lang w:eastAsia="ar-SA"/>
              </w:rPr>
              <w:t xml:space="preserve">м.п. </w:t>
            </w:r>
          </w:p>
          <w:p w14:paraId="66DE0FEA" w14:textId="77777777" w:rsidR="009E4C05" w:rsidRPr="009E4C05" w:rsidRDefault="009E4C05" w:rsidP="009E4C05">
            <w:pPr>
              <w:ind w:left="739"/>
              <w:rPr>
                <w:b/>
                <w:bCs/>
                <w:lang w:eastAsia="ar-SA"/>
              </w:rPr>
            </w:pPr>
          </w:p>
          <w:p w14:paraId="701572AD" w14:textId="77777777" w:rsidR="009E4C05" w:rsidRPr="009E4C05" w:rsidRDefault="009E4C05" w:rsidP="009E4C05"/>
        </w:tc>
        <w:tc>
          <w:tcPr>
            <w:tcW w:w="6660" w:type="dxa"/>
          </w:tcPr>
          <w:p w14:paraId="01DD528F" w14:textId="77777777" w:rsidR="0008616B" w:rsidRPr="00416D64" w:rsidRDefault="0008616B" w:rsidP="0008616B">
            <w:pPr>
              <w:ind w:left="1028" w:right="-1389"/>
            </w:pPr>
          </w:p>
        </w:tc>
        <w:tc>
          <w:tcPr>
            <w:tcW w:w="6237" w:type="dxa"/>
          </w:tcPr>
          <w:p w14:paraId="22B4E73B" w14:textId="77777777" w:rsidR="0008616B" w:rsidRPr="00416D64" w:rsidRDefault="0008616B" w:rsidP="0008616B">
            <w:pPr>
              <w:suppressLineNumbers/>
              <w:suppressAutoHyphens/>
              <w:snapToGrid w:val="0"/>
              <w:ind w:left="-103" w:right="-1389"/>
              <w:rPr>
                <w:b/>
                <w:bCs/>
              </w:rPr>
            </w:pPr>
          </w:p>
        </w:tc>
        <w:tc>
          <w:tcPr>
            <w:tcW w:w="3544" w:type="dxa"/>
          </w:tcPr>
          <w:p w14:paraId="11178D84" w14:textId="77777777" w:rsidR="0008616B" w:rsidRPr="00416D64" w:rsidRDefault="0008616B" w:rsidP="0008616B">
            <w:pPr>
              <w:ind w:left="173" w:hanging="173"/>
              <w:rPr>
                <w:bCs/>
              </w:rPr>
            </w:pPr>
          </w:p>
        </w:tc>
      </w:tr>
    </w:tbl>
    <w:p w14:paraId="4D3AE9AC" w14:textId="77777777" w:rsidR="00751285" w:rsidRPr="00416D64" w:rsidRDefault="00751285" w:rsidP="0035602F">
      <w:pPr>
        <w:shd w:val="clear" w:color="auto" w:fill="FFFFFF"/>
        <w:rPr>
          <w:noProof/>
        </w:rPr>
      </w:pPr>
    </w:p>
    <w:sectPr w:rsidR="00751285" w:rsidRPr="00416D64" w:rsidSect="000A2410">
      <w:footerReference w:type="even" r:id="rId9"/>
      <w:footerReference w:type="default" r:id="rId10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6D22" w14:textId="77777777" w:rsidR="001B306B" w:rsidRDefault="001B306B">
      <w:r>
        <w:separator/>
      </w:r>
    </w:p>
  </w:endnote>
  <w:endnote w:type="continuationSeparator" w:id="0">
    <w:p w14:paraId="577824DA" w14:textId="77777777" w:rsidR="001B306B" w:rsidRDefault="001B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Gothic"/>
    <w:charset w:val="00"/>
    <w:family w:val="roman"/>
    <w:notTrueType/>
    <w:pitch w:val="default"/>
    <w:sig w:usb0="00000201" w:usb1="08070000" w:usb2="00000010" w:usb3="00000000" w:csb0="00020004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013B" w14:textId="77777777" w:rsidR="009A0636" w:rsidRDefault="009A0636" w:rsidP="00F61B4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5393709" w14:textId="77777777" w:rsidR="009A0636" w:rsidRDefault="009A0636" w:rsidP="00ED1F0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543B" w14:textId="77777777" w:rsidR="009A0636" w:rsidRDefault="009A0636" w:rsidP="00ED1F0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D386" w14:textId="77777777" w:rsidR="001B306B" w:rsidRDefault="001B306B">
      <w:r>
        <w:separator/>
      </w:r>
    </w:p>
  </w:footnote>
  <w:footnote w:type="continuationSeparator" w:id="0">
    <w:p w14:paraId="39EBF6B7" w14:textId="77777777" w:rsidR="001B306B" w:rsidRDefault="001B3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391"/>
    <w:multiLevelType w:val="multilevel"/>
    <w:tmpl w:val="9EB876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FA5626"/>
    <w:multiLevelType w:val="multilevel"/>
    <w:tmpl w:val="92BA55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9B2E4A"/>
    <w:multiLevelType w:val="hybridMultilevel"/>
    <w:tmpl w:val="89F605DA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225C7"/>
    <w:multiLevelType w:val="multilevel"/>
    <w:tmpl w:val="E0F243A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hint="default"/>
      </w:rPr>
    </w:lvl>
  </w:abstractNum>
  <w:abstractNum w:abstractNumId="4" w15:restartNumberingAfterBreak="0">
    <w:nsid w:val="17A71979"/>
    <w:multiLevelType w:val="multilevel"/>
    <w:tmpl w:val="D89426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2C0CDE"/>
    <w:multiLevelType w:val="multilevel"/>
    <w:tmpl w:val="BDC0EC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93A79CE"/>
    <w:multiLevelType w:val="multilevel"/>
    <w:tmpl w:val="6D109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054007D"/>
    <w:multiLevelType w:val="multilevel"/>
    <w:tmpl w:val="E4622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E50D51"/>
    <w:multiLevelType w:val="multilevel"/>
    <w:tmpl w:val="26BEA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C11862"/>
    <w:multiLevelType w:val="multilevel"/>
    <w:tmpl w:val="580079B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hint="default"/>
      </w:rPr>
    </w:lvl>
  </w:abstractNum>
  <w:abstractNum w:abstractNumId="10" w15:restartNumberingAfterBreak="0">
    <w:nsid w:val="2AB23207"/>
    <w:multiLevelType w:val="multilevel"/>
    <w:tmpl w:val="01C08F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B3D7DFB"/>
    <w:multiLevelType w:val="multilevel"/>
    <w:tmpl w:val="C74063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F47DE8"/>
    <w:multiLevelType w:val="multilevel"/>
    <w:tmpl w:val="EDD245F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0752DD3"/>
    <w:multiLevelType w:val="multilevel"/>
    <w:tmpl w:val="56184C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E710EB"/>
    <w:multiLevelType w:val="multilevel"/>
    <w:tmpl w:val="846210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E7050E"/>
    <w:multiLevelType w:val="multilevel"/>
    <w:tmpl w:val="D6ECA28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1077"/>
        </w:tabs>
        <w:ind w:left="107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37"/>
        </w:tabs>
        <w:ind w:left="143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37"/>
        </w:tabs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97"/>
        </w:tabs>
        <w:ind w:left="179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97"/>
        </w:tabs>
        <w:ind w:left="179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57"/>
        </w:tabs>
        <w:ind w:left="215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57"/>
        </w:tabs>
        <w:ind w:left="2157" w:hanging="1800"/>
      </w:pPr>
    </w:lvl>
  </w:abstractNum>
  <w:abstractNum w:abstractNumId="16" w15:restartNumberingAfterBreak="0">
    <w:nsid w:val="539308D3"/>
    <w:multiLevelType w:val="hybridMultilevel"/>
    <w:tmpl w:val="671AD12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86E87"/>
    <w:multiLevelType w:val="hybridMultilevel"/>
    <w:tmpl w:val="B2B6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680B"/>
    <w:multiLevelType w:val="multilevel"/>
    <w:tmpl w:val="FBDC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8"/>
        </w:tabs>
        <w:ind w:left="2108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57"/>
        </w:tabs>
        <w:ind w:left="2457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34"/>
        </w:tabs>
        <w:ind w:left="353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92"/>
        </w:tabs>
        <w:ind w:left="4592" w:hanging="1440"/>
      </w:pPr>
      <w:rPr>
        <w:rFonts w:cs="Times New Roman" w:hint="default"/>
      </w:rPr>
    </w:lvl>
  </w:abstractNum>
  <w:abstractNum w:abstractNumId="19" w15:restartNumberingAfterBreak="0">
    <w:nsid w:val="5DD9171D"/>
    <w:multiLevelType w:val="multilevel"/>
    <w:tmpl w:val="E6B8CE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317FA1"/>
    <w:multiLevelType w:val="multilevel"/>
    <w:tmpl w:val="1B5E34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67C383C"/>
    <w:multiLevelType w:val="multilevel"/>
    <w:tmpl w:val="3A4616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2" w15:restartNumberingAfterBreak="0">
    <w:nsid w:val="786F1473"/>
    <w:multiLevelType w:val="multilevel"/>
    <w:tmpl w:val="80280E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93B2009"/>
    <w:multiLevelType w:val="multilevel"/>
    <w:tmpl w:val="CFE40C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958895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352448">
    <w:abstractNumId w:val="6"/>
  </w:num>
  <w:num w:numId="3" w16cid:durableId="2133087373">
    <w:abstractNumId w:val="13"/>
  </w:num>
  <w:num w:numId="4" w16cid:durableId="1980451636">
    <w:abstractNumId w:val="10"/>
  </w:num>
  <w:num w:numId="5" w16cid:durableId="1295872680">
    <w:abstractNumId w:val="8"/>
  </w:num>
  <w:num w:numId="6" w16cid:durableId="1558129274">
    <w:abstractNumId w:val="20"/>
  </w:num>
  <w:num w:numId="7" w16cid:durableId="1123963795">
    <w:abstractNumId w:val="9"/>
  </w:num>
  <w:num w:numId="8" w16cid:durableId="1672830413">
    <w:abstractNumId w:val="0"/>
  </w:num>
  <w:num w:numId="9" w16cid:durableId="1343387352">
    <w:abstractNumId w:val="22"/>
  </w:num>
  <w:num w:numId="10" w16cid:durableId="39979375">
    <w:abstractNumId w:val="18"/>
  </w:num>
  <w:num w:numId="11" w16cid:durableId="474952681">
    <w:abstractNumId w:val="21"/>
  </w:num>
  <w:num w:numId="12" w16cid:durableId="983774887">
    <w:abstractNumId w:val="5"/>
  </w:num>
  <w:num w:numId="13" w16cid:durableId="1771924678">
    <w:abstractNumId w:val="3"/>
  </w:num>
  <w:num w:numId="14" w16cid:durableId="1010446453">
    <w:abstractNumId w:val="19"/>
  </w:num>
  <w:num w:numId="15" w16cid:durableId="766660638">
    <w:abstractNumId w:val="2"/>
  </w:num>
  <w:num w:numId="16" w16cid:durableId="1665476032">
    <w:abstractNumId w:val="12"/>
  </w:num>
  <w:num w:numId="17" w16cid:durableId="1857964493">
    <w:abstractNumId w:val="7"/>
  </w:num>
  <w:num w:numId="18" w16cid:durableId="1949388709">
    <w:abstractNumId w:val="23"/>
  </w:num>
  <w:num w:numId="19" w16cid:durableId="991760462">
    <w:abstractNumId w:val="4"/>
  </w:num>
  <w:num w:numId="20" w16cid:durableId="913246781">
    <w:abstractNumId w:val="14"/>
  </w:num>
  <w:num w:numId="21" w16cid:durableId="2089646057">
    <w:abstractNumId w:val="1"/>
  </w:num>
  <w:num w:numId="22" w16cid:durableId="1714967021">
    <w:abstractNumId w:val="11"/>
  </w:num>
  <w:num w:numId="23" w16cid:durableId="923802451">
    <w:abstractNumId w:val="16"/>
  </w:num>
  <w:num w:numId="24" w16cid:durableId="337734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D6"/>
    <w:rsid w:val="000042AE"/>
    <w:rsid w:val="00004C0F"/>
    <w:rsid w:val="00005C00"/>
    <w:rsid w:val="0000672F"/>
    <w:rsid w:val="00011DE1"/>
    <w:rsid w:val="0001255D"/>
    <w:rsid w:val="00012684"/>
    <w:rsid w:val="000131F9"/>
    <w:rsid w:val="00014FFC"/>
    <w:rsid w:val="0001739D"/>
    <w:rsid w:val="00024AE2"/>
    <w:rsid w:val="00031121"/>
    <w:rsid w:val="0003336B"/>
    <w:rsid w:val="00033AB4"/>
    <w:rsid w:val="000349A1"/>
    <w:rsid w:val="000357D1"/>
    <w:rsid w:val="00035C7B"/>
    <w:rsid w:val="00036725"/>
    <w:rsid w:val="00037B2A"/>
    <w:rsid w:val="00042910"/>
    <w:rsid w:val="00045F33"/>
    <w:rsid w:val="000539C1"/>
    <w:rsid w:val="0005418C"/>
    <w:rsid w:val="0005539F"/>
    <w:rsid w:val="00061834"/>
    <w:rsid w:val="00064105"/>
    <w:rsid w:val="000643E0"/>
    <w:rsid w:val="000654CC"/>
    <w:rsid w:val="00065AA4"/>
    <w:rsid w:val="00067577"/>
    <w:rsid w:val="000714D3"/>
    <w:rsid w:val="00073D42"/>
    <w:rsid w:val="00074DD5"/>
    <w:rsid w:val="000772F5"/>
    <w:rsid w:val="0008597B"/>
    <w:rsid w:val="00085BEA"/>
    <w:rsid w:val="0008616B"/>
    <w:rsid w:val="00086AED"/>
    <w:rsid w:val="00087065"/>
    <w:rsid w:val="00096469"/>
    <w:rsid w:val="000A08A3"/>
    <w:rsid w:val="000A1027"/>
    <w:rsid w:val="000A108E"/>
    <w:rsid w:val="000A2410"/>
    <w:rsid w:val="000A3CE4"/>
    <w:rsid w:val="000A45E3"/>
    <w:rsid w:val="000A5F46"/>
    <w:rsid w:val="000B2FD0"/>
    <w:rsid w:val="000B31CE"/>
    <w:rsid w:val="000B6386"/>
    <w:rsid w:val="000C178C"/>
    <w:rsid w:val="000C2811"/>
    <w:rsid w:val="000C38A2"/>
    <w:rsid w:val="000C447D"/>
    <w:rsid w:val="000D004C"/>
    <w:rsid w:val="000D0D73"/>
    <w:rsid w:val="000D372D"/>
    <w:rsid w:val="000D4B9F"/>
    <w:rsid w:val="000D5B3E"/>
    <w:rsid w:val="000E026B"/>
    <w:rsid w:val="000E7D16"/>
    <w:rsid w:val="000F478B"/>
    <w:rsid w:val="000F4804"/>
    <w:rsid w:val="000F787D"/>
    <w:rsid w:val="00100C72"/>
    <w:rsid w:val="001017FA"/>
    <w:rsid w:val="00103294"/>
    <w:rsid w:val="00103A3D"/>
    <w:rsid w:val="001063C3"/>
    <w:rsid w:val="00107023"/>
    <w:rsid w:val="001079F8"/>
    <w:rsid w:val="00107A91"/>
    <w:rsid w:val="001101BB"/>
    <w:rsid w:val="001126FC"/>
    <w:rsid w:val="00112B09"/>
    <w:rsid w:val="00113187"/>
    <w:rsid w:val="00121A83"/>
    <w:rsid w:val="0012292B"/>
    <w:rsid w:val="00124F01"/>
    <w:rsid w:val="00131057"/>
    <w:rsid w:val="00132DC6"/>
    <w:rsid w:val="0013345D"/>
    <w:rsid w:val="00134BBB"/>
    <w:rsid w:val="00136B06"/>
    <w:rsid w:val="0014562F"/>
    <w:rsid w:val="00145BB5"/>
    <w:rsid w:val="0014630A"/>
    <w:rsid w:val="00154B60"/>
    <w:rsid w:val="00154C51"/>
    <w:rsid w:val="00163503"/>
    <w:rsid w:val="001674BE"/>
    <w:rsid w:val="001724F8"/>
    <w:rsid w:val="001803BF"/>
    <w:rsid w:val="00185452"/>
    <w:rsid w:val="00186153"/>
    <w:rsid w:val="00186328"/>
    <w:rsid w:val="00191BC7"/>
    <w:rsid w:val="0019256E"/>
    <w:rsid w:val="00194AE7"/>
    <w:rsid w:val="00195744"/>
    <w:rsid w:val="00197E43"/>
    <w:rsid w:val="00197ECF"/>
    <w:rsid w:val="001A2C39"/>
    <w:rsid w:val="001A4D10"/>
    <w:rsid w:val="001A4FF8"/>
    <w:rsid w:val="001B306B"/>
    <w:rsid w:val="001B51E6"/>
    <w:rsid w:val="001B5D7C"/>
    <w:rsid w:val="001C0ACD"/>
    <w:rsid w:val="001C293B"/>
    <w:rsid w:val="001C30AD"/>
    <w:rsid w:val="001C33D0"/>
    <w:rsid w:val="001C3E7B"/>
    <w:rsid w:val="001C471A"/>
    <w:rsid w:val="001C58A8"/>
    <w:rsid w:val="001C6A49"/>
    <w:rsid w:val="001C6F36"/>
    <w:rsid w:val="001D6159"/>
    <w:rsid w:val="001D6942"/>
    <w:rsid w:val="001E0F9C"/>
    <w:rsid w:val="001E62E9"/>
    <w:rsid w:val="001E70B4"/>
    <w:rsid w:val="001F6209"/>
    <w:rsid w:val="00204AD3"/>
    <w:rsid w:val="0020564E"/>
    <w:rsid w:val="002066F2"/>
    <w:rsid w:val="00210DC2"/>
    <w:rsid w:val="002123B7"/>
    <w:rsid w:val="002218F5"/>
    <w:rsid w:val="002249BF"/>
    <w:rsid w:val="002249FC"/>
    <w:rsid w:val="002314A8"/>
    <w:rsid w:val="00231F55"/>
    <w:rsid w:val="002323E2"/>
    <w:rsid w:val="00235DAF"/>
    <w:rsid w:val="00241D8E"/>
    <w:rsid w:val="00243F33"/>
    <w:rsid w:val="00247AC7"/>
    <w:rsid w:val="00247EBA"/>
    <w:rsid w:val="0025355B"/>
    <w:rsid w:val="00254AFB"/>
    <w:rsid w:val="00255797"/>
    <w:rsid w:val="00257ED9"/>
    <w:rsid w:val="0026165A"/>
    <w:rsid w:val="002678C6"/>
    <w:rsid w:val="00273396"/>
    <w:rsid w:val="00276953"/>
    <w:rsid w:val="00277B41"/>
    <w:rsid w:val="00280AB8"/>
    <w:rsid w:val="00283431"/>
    <w:rsid w:val="002834F6"/>
    <w:rsid w:val="00283F71"/>
    <w:rsid w:val="00285998"/>
    <w:rsid w:val="002928C4"/>
    <w:rsid w:val="0029298D"/>
    <w:rsid w:val="002979E1"/>
    <w:rsid w:val="00297E46"/>
    <w:rsid w:val="002A0A25"/>
    <w:rsid w:val="002A2AD2"/>
    <w:rsid w:val="002A4A16"/>
    <w:rsid w:val="002A5699"/>
    <w:rsid w:val="002B1460"/>
    <w:rsid w:val="002B4B56"/>
    <w:rsid w:val="002B5188"/>
    <w:rsid w:val="002B77E7"/>
    <w:rsid w:val="002C0429"/>
    <w:rsid w:val="002D0133"/>
    <w:rsid w:val="002E1CA2"/>
    <w:rsid w:val="002E21FF"/>
    <w:rsid w:val="002E29DE"/>
    <w:rsid w:val="002E2D4B"/>
    <w:rsid w:val="002E541C"/>
    <w:rsid w:val="002F0244"/>
    <w:rsid w:val="002F11FD"/>
    <w:rsid w:val="002F3EDB"/>
    <w:rsid w:val="002F732F"/>
    <w:rsid w:val="002F7563"/>
    <w:rsid w:val="00300000"/>
    <w:rsid w:val="00302671"/>
    <w:rsid w:val="00302B1A"/>
    <w:rsid w:val="00305348"/>
    <w:rsid w:val="003122FF"/>
    <w:rsid w:val="00316F6B"/>
    <w:rsid w:val="00320547"/>
    <w:rsid w:val="003220FB"/>
    <w:rsid w:val="0032309B"/>
    <w:rsid w:val="00334714"/>
    <w:rsid w:val="00340ED3"/>
    <w:rsid w:val="00345695"/>
    <w:rsid w:val="0034669C"/>
    <w:rsid w:val="00350B0E"/>
    <w:rsid w:val="00350DBB"/>
    <w:rsid w:val="00350FF1"/>
    <w:rsid w:val="00351947"/>
    <w:rsid w:val="0035602F"/>
    <w:rsid w:val="0036069A"/>
    <w:rsid w:val="00360CAF"/>
    <w:rsid w:val="00361946"/>
    <w:rsid w:val="00365B8F"/>
    <w:rsid w:val="0036632D"/>
    <w:rsid w:val="00374673"/>
    <w:rsid w:val="00374DE9"/>
    <w:rsid w:val="00375551"/>
    <w:rsid w:val="00375A0B"/>
    <w:rsid w:val="00376D23"/>
    <w:rsid w:val="003947AF"/>
    <w:rsid w:val="003A19D0"/>
    <w:rsid w:val="003A258B"/>
    <w:rsid w:val="003A6211"/>
    <w:rsid w:val="003B0276"/>
    <w:rsid w:val="003B2488"/>
    <w:rsid w:val="003B3423"/>
    <w:rsid w:val="003B58B1"/>
    <w:rsid w:val="003B6F85"/>
    <w:rsid w:val="003B76F5"/>
    <w:rsid w:val="003B7C98"/>
    <w:rsid w:val="003C2F5A"/>
    <w:rsid w:val="003D284E"/>
    <w:rsid w:val="003E49B7"/>
    <w:rsid w:val="003E4A2A"/>
    <w:rsid w:val="003F18E2"/>
    <w:rsid w:val="003F2BFF"/>
    <w:rsid w:val="003F3F65"/>
    <w:rsid w:val="003F6E41"/>
    <w:rsid w:val="003F7F2E"/>
    <w:rsid w:val="00403779"/>
    <w:rsid w:val="00403F03"/>
    <w:rsid w:val="00403F35"/>
    <w:rsid w:val="00406BD0"/>
    <w:rsid w:val="00407FA6"/>
    <w:rsid w:val="00410DCF"/>
    <w:rsid w:val="00411AA4"/>
    <w:rsid w:val="00412511"/>
    <w:rsid w:val="00415E1D"/>
    <w:rsid w:val="00416D64"/>
    <w:rsid w:val="00416DB1"/>
    <w:rsid w:val="004202FC"/>
    <w:rsid w:val="004207F0"/>
    <w:rsid w:val="00420C0F"/>
    <w:rsid w:val="0042127C"/>
    <w:rsid w:val="004321DE"/>
    <w:rsid w:val="00435528"/>
    <w:rsid w:val="00437C57"/>
    <w:rsid w:val="004403CF"/>
    <w:rsid w:val="004407A0"/>
    <w:rsid w:val="00443E83"/>
    <w:rsid w:val="004445B7"/>
    <w:rsid w:val="00444A66"/>
    <w:rsid w:val="00445747"/>
    <w:rsid w:val="00454E6D"/>
    <w:rsid w:val="00455026"/>
    <w:rsid w:val="00457932"/>
    <w:rsid w:val="0046171E"/>
    <w:rsid w:val="004637A7"/>
    <w:rsid w:val="00463ACE"/>
    <w:rsid w:val="00464356"/>
    <w:rsid w:val="0047219A"/>
    <w:rsid w:val="00472759"/>
    <w:rsid w:val="00475834"/>
    <w:rsid w:val="00477203"/>
    <w:rsid w:val="004836BA"/>
    <w:rsid w:val="00484CE1"/>
    <w:rsid w:val="00484F90"/>
    <w:rsid w:val="00492593"/>
    <w:rsid w:val="004967E7"/>
    <w:rsid w:val="00497EE9"/>
    <w:rsid w:val="004A2FF6"/>
    <w:rsid w:val="004A33F8"/>
    <w:rsid w:val="004A7DFD"/>
    <w:rsid w:val="004C10F7"/>
    <w:rsid w:val="004C20A8"/>
    <w:rsid w:val="004C3578"/>
    <w:rsid w:val="004C3DFF"/>
    <w:rsid w:val="004C6832"/>
    <w:rsid w:val="004D3136"/>
    <w:rsid w:val="004D5F29"/>
    <w:rsid w:val="004E3033"/>
    <w:rsid w:val="004E6E51"/>
    <w:rsid w:val="004E7000"/>
    <w:rsid w:val="004F01FB"/>
    <w:rsid w:val="004F0AD2"/>
    <w:rsid w:val="004F1606"/>
    <w:rsid w:val="004F31A9"/>
    <w:rsid w:val="004F3A55"/>
    <w:rsid w:val="004F3C3E"/>
    <w:rsid w:val="004F412D"/>
    <w:rsid w:val="004F4819"/>
    <w:rsid w:val="004F7010"/>
    <w:rsid w:val="00503283"/>
    <w:rsid w:val="0050487E"/>
    <w:rsid w:val="00504F9C"/>
    <w:rsid w:val="00505455"/>
    <w:rsid w:val="005121AB"/>
    <w:rsid w:val="00514C31"/>
    <w:rsid w:val="00515647"/>
    <w:rsid w:val="00516BD8"/>
    <w:rsid w:val="0051741E"/>
    <w:rsid w:val="00521091"/>
    <w:rsid w:val="005233D6"/>
    <w:rsid w:val="00525236"/>
    <w:rsid w:val="005255B4"/>
    <w:rsid w:val="0052578B"/>
    <w:rsid w:val="0052605C"/>
    <w:rsid w:val="005263C9"/>
    <w:rsid w:val="00530CCA"/>
    <w:rsid w:val="00532E64"/>
    <w:rsid w:val="005340E0"/>
    <w:rsid w:val="00536F5F"/>
    <w:rsid w:val="00537D04"/>
    <w:rsid w:val="00540B37"/>
    <w:rsid w:val="0054557A"/>
    <w:rsid w:val="00550AB5"/>
    <w:rsid w:val="005528F6"/>
    <w:rsid w:val="00560FB7"/>
    <w:rsid w:val="0057380C"/>
    <w:rsid w:val="00575388"/>
    <w:rsid w:val="005766D0"/>
    <w:rsid w:val="005838DC"/>
    <w:rsid w:val="00587D15"/>
    <w:rsid w:val="0059020F"/>
    <w:rsid w:val="00594E27"/>
    <w:rsid w:val="00595547"/>
    <w:rsid w:val="005A01DF"/>
    <w:rsid w:val="005A4031"/>
    <w:rsid w:val="005A4B96"/>
    <w:rsid w:val="005A6CBF"/>
    <w:rsid w:val="005A70BC"/>
    <w:rsid w:val="005A79D4"/>
    <w:rsid w:val="005B119B"/>
    <w:rsid w:val="005B3FE8"/>
    <w:rsid w:val="005B7219"/>
    <w:rsid w:val="005C6FB3"/>
    <w:rsid w:val="005C785B"/>
    <w:rsid w:val="005D350D"/>
    <w:rsid w:val="005D5584"/>
    <w:rsid w:val="005D6E68"/>
    <w:rsid w:val="005D6EBA"/>
    <w:rsid w:val="005D7E73"/>
    <w:rsid w:val="005E387C"/>
    <w:rsid w:val="005E6689"/>
    <w:rsid w:val="005E6E36"/>
    <w:rsid w:val="005F00BA"/>
    <w:rsid w:val="005F0E28"/>
    <w:rsid w:val="005F1215"/>
    <w:rsid w:val="005F28D7"/>
    <w:rsid w:val="005F3794"/>
    <w:rsid w:val="00600308"/>
    <w:rsid w:val="006003E1"/>
    <w:rsid w:val="00600FC9"/>
    <w:rsid w:val="006031B9"/>
    <w:rsid w:val="00603E25"/>
    <w:rsid w:val="00606ACB"/>
    <w:rsid w:val="0062089E"/>
    <w:rsid w:val="00623D8C"/>
    <w:rsid w:val="006249F5"/>
    <w:rsid w:val="00631A1E"/>
    <w:rsid w:val="00632C3C"/>
    <w:rsid w:val="00635E03"/>
    <w:rsid w:val="00637135"/>
    <w:rsid w:val="00637145"/>
    <w:rsid w:val="0063731F"/>
    <w:rsid w:val="00644AAD"/>
    <w:rsid w:val="00647408"/>
    <w:rsid w:val="006509C8"/>
    <w:rsid w:val="00661736"/>
    <w:rsid w:val="00662368"/>
    <w:rsid w:val="00665583"/>
    <w:rsid w:val="00673E81"/>
    <w:rsid w:val="00675816"/>
    <w:rsid w:val="006814D1"/>
    <w:rsid w:val="00683B81"/>
    <w:rsid w:val="006849FE"/>
    <w:rsid w:val="0069431A"/>
    <w:rsid w:val="006943BB"/>
    <w:rsid w:val="00694ABC"/>
    <w:rsid w:val="00696177"/>
    <w:rsid w:val="00696257"/>
    <w:rsid w:val="00697A70"/>
    <w:rsid w:val="00697CCD"/>
    <w:rsid w:val="006A2A0F"/>
    <w:rsid w:val="006A5332"/>
    <w:rsid w:val="006A5DDB"/>
    <w:rsid w:val="006A7DEB"/>
    <w:rsid w:val="006B52A8"/>
    <w:rsid w:val="006C08FC"/>
    <w:rsid w:val="006C0D93"/>
    <w:rsid w:val="006C1679"/>
    <w:rsid w:val="006C584E"/>
    <w:rsid w:val="006C771D"/>
    <w:rsid w:val="006C7F23"/>
    <w:rsid w:val="006D0A85"/>
    <w:rsid w:val="006D19B0"/>
    <w:rsid w:val="006D5208"/>
    <w:rsid w:val="006D5400"/>
    <w:rsid w:val="006E7E9B"/>
    <w:rsid w:val="006F05AE"/>
    <w:rsid w:val="006F1006"/>
    <w:rsid w:val="006F304B"/>
    <w:rsid w:val="006F5B5C"/>
    <w:rsid w:val="006F5BC9"/>
    <w:rsid w:val="006F7909"/>
    <w:rsid w:val="00700E3A"/>
    <w:rsid w:val="007011D2"/>
    <w:rsid w:val="00702E6F"/>
    <w:rsid w:val="00705038"/>
    <w:rsid w:val="00710774"/>
    <w:rsid w:val="00714E75"/>
    <w:rsid w:val="00724221"/>
    <w:rsid w:val="00724B06"/>
    <w:rsid w:val="007272BB"/>
    <w:rsid w:val="007302B9"/>
    <w:rsid w:val="00730359"/>
    <w:rsid w:val="00730CDB"/>
    <w:rsid w:val="00735B1D"/>
    <w:rsid w:val="0073688B"/>
    <w:rsid w:val="00737435"/>
    <w:rsid w:val="00740647"/>
    <w:rsid w:val="007461C0"/>
    <w:rsid w:val="00746D54"/>
    <w:rsid w:val="0074701C"/>
    <w:rsid w:val="00747E35"/>
    <w:rsid w:val="00751285"/>
    <w:rsid w:val="00756353"/>
    <w:rsid w:val="007573B5"/>
    <w:rsid w:val="00760124"/>
    <w:rsid w:val="0076035D"/>
    <w:rsid w:val="0076320B"/>
    <w:rsid w:val="007679E3"/>
    <w:rsid w:val="00770A1C"/>
    <w:rsid w:val="0077207E"/>
    <w:rsid w:val="00772C41"/>
    <w:rsid w:val="0077417B"/>
    <w:rsid w:val="00774C4B"/>
    <w:rsid w:val="00776446"/>
    <w:rsid w:val="007775EB"/>
    <w:rsid w:val="00777D3B"/>
    <w:rsid w:val="007812AD"/>
    <w:rsid w:val="0078190C"/>
    <w:rsid w:val="00784212"/>
    <w:rsid w:val="00786473"/>
    <w:rsid w:val="00790A13"/>
    <w:rsid w:val="007935BE"/>
    <w:rsid w:val="007A2126"/>
    <w:rsid w:val="007A4A5A"/>
    <w:rsid w:val="007B796E"/>
    <w:rsid w:val="007C0B6C"/>
    <w:rsid w:val="007C1500"/>
    <w:rsid w:val="007C482F"/>
    <w:rsid w:val="007D4D87"/>
    <w:rsid w:val="007F41EC"/>
    <w:rsid w:val="007F7E43"/>
    <w:rsid w:val="008001FF"/>
    <w:rsid w:val="00800397"/>
    <w:rsid w:val="008079D5"/>
    <w:rsid w:val="00810D53"/>
    <w:rsid w:val="00811E6A"/>
    <w:rsid w:val="008133C0"/>
    <w:rsid w:val="00820BEE"/>
    <w:rsid w:val="00821AAA"/>
    <w:rsid w:val="00822AEE"/>
    <w:rsid w:val="00823AAE"/>
    <w:rsid w:val="00830ED3"/>
    <w:rsid w:val="008316DB"/>
    <w:rsid w:val="00832DAB"/>
    <w:rsid w:val="00837D9A"/>
    <w:rsid w:val="00840FE1"/>
    <w:rsid w:val="008456C2"/>
    <w:rsid w:val="00846353"/>
    <w:rsid w:val="00851EA7"/>
    <w:rsid w:val="00853275"/>
    <w:rsid w:val="00860326"/>
    <w:rsid w:val="00861DCE"/>
    <w:rsid w:val="0086207E"/>
    <w:rsid w:val="0086256B"/>
    <w:rsid w:val="00862B44"/>
    <w:rsid w:val="00862C2A"/>
    <w:rsid w:val="0086304C"/>
    <w:rsid w:val="0086490E"/>
    <w:rsid w:val="0086592C"/>
    <w:rsid w:val="00867EFC"/>
    <w:rsid w:val="00873161"/>
    <w:rsid w:val="00873A3B"/>
    <w:rsid w:val="0087748F"/>
    <w:rsid w:val="0087796B"/>
    <w:rsid w:val="00884138"/>
    <w:rsid w:val="00885FB3"/>
    <w:rsid w:val="008864C2"/>
    <w:rsid w:val="00886FE8"/>
    <w:rsid w:val="00891E0A"/>
    <w:rsid w:val="0089289D"/>
    <w:rsid w:val="0089293A"/>
    <w:rsid w:val="00892E8D"/>
    <w:rsid w:val="0089320E"/>
    <w:rsid w:val="008936A6"/>
    <w:rsid w:val="00893861"/>
    <w:rsid w:val="008956E6"/>
    <w:rsid w:val="008A07B5"/>
    <w:rsid w:val="008A0EDD"/>
    <w:rsid w:val="008A7EA2"/>
    <w:rsid w:val="008B1C77"/>
    <w:rsid w:val="008B43BE"/>
    <w:rsid w:val="008B4EAD"/>
    <w:rsid w:val="008C2E3F"/>
    <w:rsid w:val="008C6C89"/>
    <w:rsid w:val="008D013B"/>
    <w:rsid w:val="008D5BB5"/>
    <w:rsid w:val="008D5EB3"/>
    <w:rsid w:val="008E3166"/>
    <w:rsid w:val="008E4140"/>
    <w:rsid w:val="008E58DD"/>
    <w:rsid w:val="008E718D"/>
    <w:rsid w:val="008F1F2F"/>
    <w:rsid w:val="008F45EF"/>
    <w:rsid w:val="008F6B43"/>
    <w:rsid w:val="00902CA0"/>
    <w:rsid w:val="00902FCA"/>
    <w:rsid w:val="009032BB"/>
    <w:rsid w:val="00906670"/>
    <w:rsid w:val="00907BB4"/>
    <w:rsid w:val="00907BBD"/>
    <w:rsid w:val="00912C28"/>
    <w:rsid w:val="0091321D"/>
    <w:rsid w:val="00914B25"/>
    <w:rsid w:val="00914B3A"/>
    <w:rsid w:val="00920584"/>
    <w:rsid w:val="00921617"/>
    <w:rsid w:val="00921625"/>
    <w:rsid w:val="00921998"/>
    <w:rsid w:val="009244DF"/>
    <w:rsid w:val="009350DE"/>
    <w:rsid w:val="00941A81"/>
    <w:rsid w:val="009434FE"/>
    <w:rsid w:val="00944A2D"/>
    <w:rsid w:val="00946B66"/>
    <w:rsid w:val="00955F5A"/>
    <w:rsid w:val="00956D96"/>
    <w:rsid w:val="00956DD2"/>
    <w:rsid w:val="009578FD"/>
    <w:rsid w:val="00957B08"/>
    <w:rsid w:val="00957DB6"/>
    <w:rsid w:val="009612D5"/>
    <w:rsid w:val="0096558C"/>
    <w:rsid w:val="00965756"/>
    <w:rsid w:val="00965789"/>
    <w:rsid w:val="00966C79"/>
    <w:rsid w:val="009770F0"/>
    <w:rsid w:val="00981D49"/>
    <w:rsid w:val="00982385"/>
    <w:rsid w:val="00982483"/>
    <w:rsid w:val="0098615A"/>
    <w:rsid w:val="009868B2"/>
    <w:rsid w:val="00987671"/>
    <w:rsid w:val="00990913"/>
    <w:rsid w:val="00991328"/>
    <w:rsid w:val="0099288B"/>
    <w:rsid w:val="00995A73"/>
    <w:rsid w:val="00997723"/>
    <w:rsid w:val="009A0636"/>
    <w:rsid w:val="009A0827"/>
    <w:rsid w:val="009A1BA2"/>
    <w:rsid w:val="009A2A5D"/>
    <w:rsid w:val="009B282D"/>
    <w:rsid w:val="009B6CFD"/>
    <w:rsid w:val="009B7212"/>
    <w:rsid w:val="009C0460"/>
    <w:rsid w:val="009C0830"/>
    <w:rsid w:val="009C0B7F"/>
    <w:rsid w:val="009C17AA"/>
    <w:rsid w:val="009C2A46"/>
    <w:rsid w:val="009C424B"/>
    <w:rsid w:val="009C78B7"/>
    <w:rsid w:val="009C7F5E"/>
    <w:rsid w:val="009D03FC"/>
    <w:rsid w:val="009E0544"/>
    <w:rsid w:val="009E1194"/>
    <w:rsid w:val="009E252F"/>
    <w:rsid w:val="009E2F41"/>
    <w:rsid w:val="009E4C05"/>
    <w:rsid w:val="009E4F2F"/>
    <w:rsid w:val="009E72A2"/>
    <w:rsid w:val="009F6386"/>
    <w:rsid w:val="00A034B3"/>
    <w:rsid w:val="00A04AC9"/>
    <w:rsid w:val="00A10985"/>
    <w:rsid w:val="00A11A18"/>
    <w:rsid w:val="00A12B1C"/>
    <w:rsid w:val="00A140D9"/>
    <w:rsid w:val="00A14199"/>
    <w:rsid w:val="00A146AE"/>
    <w:rsid w:val="00A201C0"/>
    <w:rsid w:val="00A2276D"/>
    <w:rsid w:val="00A2287A"/>
    <w:rsid w:val="00A24854"/>
    <w:rsid w:val="00A258DB"/>
    <w:rsid w:val="00A26246"/>
    <w:rsid w:val="00A3021C"/>
    <w:rsid w:val="00A30395"/>
    <w:rsid w:val="00A311B1"/>
    <w:rsid w:val="00A31EDE"/>
    <w:rsid w:val="00A34BB6"/>
    <w:rsid w:val="00A36FDD"/>
    <w:rsid w:val="00A41873"/>
    <w:rsid w:val="00A41D97"/>
    <w:rsid w:val="00A44AF9"/>
    <w:rsid w:val="00A45450"/>
    <w:rsid w:val="00A45B89"/>
    <w:rsid w:val="00A47435"/>
    <w:rsid w:val="00A5206E"/>
    <w:rsid w:val="00A5307E"/>
    <w:rsid w:val="00A562BD"/>
    <w:rsid w:val="00A619E2"/>
    <w:rsid w:val="00A67776"/>
    <w:rsid w:val="00A73B10"/>
    <w:rsid w:val="00A7574A"/>
    <w:rsid w:val="00A7625D"/>
    <w:rsid w:val="00A81829"/>
    <w:rsid w:val="00A84803"/>
    <w:rsid w:val="00A855CE"/>
    <w:rsid w:val="00A92B41"/>
    <w:rsid w:val="00A97137"/>
    <w:rsid w:val="00AA0600"/>
    <w:rsid w:val="00AA0BA6"/>
    <w:rsid w:val="00AA1275"/>
    <w:rsid w:val="00AA14BA"/>
    <w:rsid w:val="00AA1E90"/>
    <w:rsid w:val="00AA1F4E"/>
    <w:rsid w:val="00AA1F76"/>
    <w:rsid w:val="00AA2D11"/>
    <w:rsid w:val="00AA4939"/>
    <w:rsid w:val="00AA4D3C"/>
    <w:rsid w:val="00AA4ECE"/>
    <w:rsid w:val="00AA71C6"/>
    <w:rsid w:val="00AB3266"/>
    <w:rsid w:val="00AB3E69"/>
    <w:rsid w:val="00AB5B3A"/>
    <w:rsid w:val="00AB6E2E"/>
    <w:rsid w:val="00AC6998"/>
    <w:rsid w:val="00AC7472"/>
    <w:rsid w:val="00AD0B37"/>
    <w:rsid w:val="00AD1BF8"/>
    <w:rsid w:val="00AD2014"/>
    <w:rsid w:val="00AD2535"/>
    <w:rsid w:val="00AD4A50"/>
    <w:rsid w:val="00AE10DC"/>
    <w:rsid w:val="00AE2187"/>
    <w:rsid w:val="00AE301F"/>
    <w:rsid w:val="00AE4678"/>
    <w:rsid w:val="00AE50A8"/>
    <w:rsid w:val="00AF5101"/>
    <w:rsid w:val="00B04208"/>
    <w:rsid w:val="00B05048"/>
    <w:rsid w:val="00B05E8C"/>
    <w:rsid w:val="00B064EF"/>
    <w:rsid w:val="00B1105E"/>
    <w:rsid w:val="00B115FF"/>
    <w:rsid w:val="00B143E0"/>
    <w:rsid w:val="00B2060D"/>
    <w:rsid w:val="00B21249"/>
    <w:rsid w:val="00B2274A"/>
    <w:rsid w:val="00B26076"/>
    <w:rsid w:val="00B263E9"/>
    <w:rsid w:val="00B271C4"/>
    <w:rsid w:val="00B3096F"/>
    <w:rsid w:val="00B30B57"/>
    <w:rsid w:val="00B32101"/>
    <w:rsid w:val="00B33366"/>
    <w:rsid w:val="00B333EA"/>
    <w:rsid w:val="00B34B89"/>
    <w:rsid w:val="00B34C7B"/>
    <w:rsid w:val="00B40998"/>
    <w:rsid w:val="00B41061"/>
    <w:rsid w:val="00B41A89"/>
    <w:rsid w:val="00B41EDE"/>
    <w:rsid w:val="00B42CCF"/>
    <w:rsid w:val="00B43E17"/>
    <w:rsid w:val="00B43E25"/>
    <w:rsid w:val="00B548EA"/>
    <w:rsid w:val="00B60C80"/>
    <w:rsid w:val="00B66DEC"/>
    <w:rsid w:val="00B66DED"/>
    <w:rsid w:val="00B67C63"/>
    <w:rsid w:val="00B7009E"/>
    <w:rsid w:val="00B71249"/>
    <w:rsid w:val="00B7279F"/>
    <w:rsid w:val="00B72D99"/>
    <w:rsid w:val="00B74CB4"/>
    <w:rsid w:val="00B76647"/>
    <w:rsid w:val="00B81097"/>
    <w:rsid w:val="00B8582E"/>
    <w:rsid w:val="00B87C4D"/>
    <w:rsid w:val="00B902DA"/>
    <w:rsid w:val="00B905BC"/>
    <w:rsid w:val="00B95598"/>
    <w:rsid w:val="00B97B9A"/>
    <w:rsid w:val="00BA3139"/>
    <w:rsid w:val="00BA5EFB"/>
    <w:rsid w:val="00BA7F11"/>
    <w:rsid w:val="00BB18F9"/>
    <w:rsid w:val="00BB2B8A"/>
    <w:rsid w:val="00BB316C"/>
    <w:rsid w:val="00BB6170"/>
    <w:rsid w:val="00BB7E4A"/>
    <w:rsid w:val="00BC1CF4"/>
    <w:rsid w:val="00BC2B46"/>
    <w:rsid w:val="00BC5ADE"/>
    <w:rsid w:val="00BC5B62"/>
    <w:rsid w:val="00BC6967"/>
    <w:rsid w:val="00BC7870"/>
    <w:rsid w:val="00BD1E3E"/>
    <w:rsid w:val="00BD3BBD"/>
    <w:rsid w:val="00BD6E40"/>
    <w:rsid w:val="00BD6F2E"/>
    <w:rsid w:val="00BD74B5"/>
    <w:rsid w:val="00BE22FD"/>
    <w:rsid w:val="00BE3197"/>
    <w:rsid w:val="00BE3356"/>
    <w:rsid w:val="00BF0AB0"/>
    <w:rsid w:val="00BF3377"/>
    <w:rsid w:val="00BF4AA8"/>
    <w:rsid w:val="00BF5A3F"/>
    <w:rsid w:val="00C0084D"/>
    <w:rsid w:val="00C017D4"/>
    <w:rsid w:val="00C0381B"/>
    <w:rsid w:val="00C03AE4"/>
    <w:rsid w:val="00C03C32"/>
    <w:rsid w:val="00C101B3"/>
    <w:rsid w:val="00C12C11"/>
    <w:rsid w:val="00C12D40"/>
    <w:rsid w:val="00C14C04"/>
    <w:rsid w:val="00C15559"/>
    <w:rsid w:val="00C167E2"/>
    <w:rsid w:val="00C16B75"/>
    <w:rsid w:val="00C16F06"/>
    <w:rsid w:val="00C21DFF"/>
    <w:rsid w:val="00C233AB"/>
    <w:rsid w:val="00C24AF6"/>
    <w:rsid w:val="00C2795B"/>
    <w:rsid w:val="00C32210"/>
    <w:rsid w:val="00C32F15"/>
    <w:rsid w:val="00C3390E"/>
    <w:rsid w:val="00C33E8E"/>
    <w:rsid w:val="00C35195"/>
    <w:rsid w:val="00C4555C"/>
    <w:rsid w:val="00C45DFF"/>
    <w:rsid w:val="00C47A29"/>
    <w:rsid w:val="00C47CF2"/>
    <w:rsid w:val="00C5063A"/>
    <w:rsid w:val="00C5087A"/>
    <w:rsid w:val="00C50C65"/>
    <w:rsid w:val="00C5148E"/>
    <w:rsid w:val="00C575C6"/>
    <w:rsid w:val="00C60999"/>
    <w:rsid w:val="00C658CE"/>
    <w:rsid w:val="00C66F1D"/>
    <w:rsid w:val="00C7155E"/>
    <w:rsid w:val="00C73164"/>
    <w:rsid w:val="00C73D37"/>
    <w:rsid w:val="00C75628"/>
    <w:rsid w:val="00C76F1C"/>
    <w:rsid w:val="00C80D4D"/>
    <w:rsid w:val="00C86DD7"/>
    <w:rsid w:val="00C91E7B"/>
    <w:rsid w:val="00C93F5F"/>
    <w:rsid w:val="00C9417F"/>
    <w:rsid w:val="00C94919"/>
    <w:rsid w:val="00C96C23"/>
    <w:rsid w:val="00CA0E63"/>
    <w:rsid w:val="00CA4AD9"/>
    <w:rsid w:val="00CB2384"/>
    <w:rsid w:val="00CB3C9E"/>
    <w:rsid w:val="00CB44CD"/>
    <w:rsid w:val="00CB53B6"/>
    <w:rsid w:val="00CC0CC9"/>
    <w:rsid w:val="00CC449C"/>
    <w:rsid w:val="00CC4F4E"/>
    <w:rsid w:val="00CC7D3E"/>
    <w:rsid w:val="00CD066B"/>
    <w:rsid w:val="00CD292A"/>
    <w:rsid w:val="00CD5EB8"/>
    <w:rsid w:val="00CD5FB2"/>
    <w:rsid w:val="00CE3371"/>
    <w:rsid w:val="00CE7712"/>
    <w:rsid w:val="00CF19F4"/>
    <w:rsid w:val="00CF3422"/>
    <w:rsid w:val="00CF73AC"/>
    <w:rsid w:val="00CF7B29"/>
    <w:rsid w:val="00D125EF"/>
    <w:rsid w:val="00D1284F"/>
    <w:rsid w:val="00D14DF9"/>
    <w:rsid w:val="00D2131B"/>
    <w:rsid w:val="00D26197"/>
    <w:rsid w:val="00D30379"/>
    <w:rsid w:val="00D311C3"/>
    <w:rsid w:val="00D40D7A"/>
    <w:rsid w:val="00D540E8"/>
    <w:rsid w:val="00D5529A"/>
    <w:rsid w:val="00D561DB"/>
    <w:rsid w:val="00D564E0"/>
    <w:rsid w:val="00D5794D"/>
    <w:rsid w:val="00D616EB"/>
    <w:rsid w:val="00D6336C"/>
    <w:rsid w:val="00D64319"/>
    <w:rsid w:val="00D66459"/>
    <w:rsid w:val="00D670CD"/>
    <w:rsid w:val="00D70897"/>
    <w:rsid w:val="00D71EB4"/>
    <w:rsid w:val="00D7277C"/>
    <w:rsid w:val="00D77F0B"/>
    <w:rsid w:val="00D8139B"/>
    <w:rsid w:val="00D82FE4"/>
    <w:rsid w:val="00D86480"/>
    <w:rsid w:val="00D95CE3"/>
    <w:rsid w:val="00D97C4A"/>
    <w:rsid w:val="00DA0189"/>
    <w:rsid w:val="00DA1BB0"/>
    <w:rsid w:val="00DA37AA"/>
    <w:rsid w:val="00DA4C46"/>
    <w:rsid w:val="00DA62E3"/>
    <w:rsid w:val="00DA636A"/>
    <w:rsid w:val="00DB4DD3"/>
    <w:rsid w:val="00DB4DDA"/>
    <w:rsid w:val="00DB5F99"/>
    <w:rsid w:val="00DB6D33"/>
    <w:rsid w:val="00DC1056"/>
    <w:rsid w:val="00DC2CDE"/>
    <w:rsid w:val="00DC6AE7"/>
    <w:rsid w:val="00DC7925"/>
    <w:rsid w:val="00DD28CD"/>
    <w:rsid w:val="00DD63CC"/>
    <w:rsid w:val="00DD749F"/>
    <w:rsid w:val="00DE2DA2"/>
    <w:rsid w:val="00DF0D91"/>
    <w:rsid w:val="00DF29AE"/>
    <w:rsid w:val="00DF4ED7"/>
    <w:rsid w:val="00DF5F5F"/>
    <w:rsid w:val="00E06041"/>
    <w:rsid w:val="00E07930"/>
    <w:rsid w:val="00E10DDF"/>
    <w:rsid w:val="00E13F7D"/>
    <w:rsid w:val="00E1509B"/>
    <w:rsid w:val="00E1639A"/>
    <w:rsid w:val="00E208C5"/>
    <w:rsid w:val="00E24F5C"/>
    <w:rsid w:val="00E24F76"/>
    <w:rsid w:val="00E31E50"/>
    <w:rsid w:val="00E32DC5"/>
    <w:rsid w:val="00E346CE"/>
    <w:rsid w:val="00E34A60"/>
    <w:rsid w:val="00E36417"/>
    <w:rsid w:val="00E408B4"/>
    <w:rsid w:val="00E50B1C"/>
    <w:rsid w:val="00E556B0"/>
    <w:rsid w:val="00E56599"/>
    <w:rsid w:val="00E5680E"/>
    <w:rsid w:val="00E6336A"/>
    <w:rsid w:val="00E6503B"/>
    <w:rsid w:val="00E6519A"/>
    <w:rsid w:val="00E654B7"/>
    <w:rsid w:val="00E66D9B"/>
    <w:rsid w:val="00E67963"/>
    <w:rsid w:val="00E72150"/>
    <w:rsid w:val="00E75AD4"/>
    <w:rsid w:val="00E83BFB"/>
    <w:rsid w:val="00E93619"/>
    <w:rsid w:val="00E968DC"/>
    <w:rsid w:val="00E96D23"/>
    <w:rsid w:val="00EA2CC0"/>
    <w:rsid w:val="00EA46A5"/>
    <w:rsid w:val="00EA78C5"/>
    <w:rsid w:val="00EB084C"/>
    <w:rsid w:val="00EB09DB"/>
    <w:rsid w:val="00EB0DC1"/>
    <w:rsid w:val="00EB2401"/>
    <w:rsid w:val="00EB7294"/>
    <w:rsid w:val="00EC3015"/>
    <w:rsid w:val="00EC6B27"/>
    <w:rsid w:val="00EC7957"/>
    <w:rsid w:val="00ED0E5A"/>
    <w:rsid w:val="00ED1F03"/>
    <w:rsid w:val="00ED3F97"/>
    <w:rsid w:val="00ED49EC"/>
    <w:rsid w:val="00ED5539"/>
    <w:rsid w:val="00ED5C06"/>
    <w:rsid w:val="00ED7E85"/>
    <w:rsid w:val="00EE17DC"/>
    <w:rsid w:val="00EE1DBF"/>
    <w:rsid w:val="00EE487C"/>
    <w:rsid w:val="00EE752F"/>
    <w:rsid w:val="00EF0EBC"/>
    <w:rsid w:val="00EF3B30"/>
    <w:rsid w:val="00EF7E89"/>
    <w:rsid w:val="00F03115"/>
    <w:rsid w:val="00F03409"/>
    <w:rsid w:val="00F04729"/>
    <w:rsid w:val="00F05FD4"/>
    <w:rsid w:val="00F06FA5"/>
    <w:rsid w:val="00F154AD"/>
    <w:rsid w:val="00F17234"/>
    <w:rsid w:val="00F2017B"/>
    <w:rsid w:val="00F21A8B"/>
    <w:rsid w:val="00F227E8"/>
    <w:rsid w:val="00F26855"/>
    <w:rsid w:val="00F27B61"/>
    <w:rsid w:val="00F305A6"/>
    <w:rsid w:val="00F31D87"/>
    <w:rsid w:val="00F338DD"/>
    <w:rsid w:val="00F34CBC"/>
    <w:rsid w:val="00F34F44"/>
    <w:rsid w:val="00F35890"/>
    <w:rsid w:val="00F364FA"/>
    <w:rsid w:val="00F45234"/>
    <w:rsid w:val="00F457F3"/>
    <w:rsid w:val="00F55E02"/>
    <w:rsid w:val="00F57F11"/>
    <w:rsid w:val="00F61B42"/>
    <w:rsid w:val="00F65619"/>
    <w:rsid w:val="00F65FD6"/>
    <w:rsid w:val="00F6650B"/>
    <w:rsid w:val="00F67F0C"/>
    <w:rsid w:val="00F713D1"/>
    <w:rsid w:val="00F71B2C"/>
    <w:rsid w:val="00F812CA"/>
    <w:rsid w:val="00F8437B"/>
    <w:rsid w:val="00F8444B"/>
    <w:rsid w:val="00F901F5"/>
    <w:rsid w:val="00F909A5"/>
    <w:rsid w:val="00F93FCE"/>
    <w:rsid w:val="00FA09F2"/>
    <w:rsid w:val="00FA225A"/>
    <w:rsid w:val="00FA56FA"/>
    <w:rsid w:val="00FA5755"/>
    <w:rsid w:val="00FA57DB"/>
    <w:rsid w:val="00FB0B80"/>
    <w:rsid w:val="00FB122B"/>
    <w:rsid w:val="00FB529C"/>
    <w:rsid w:val="00FB7D9F"/>
    <w:rsid w:val="00FB7DE5"/>
    <w:rsid w:val="00FC022F"/>
    <w:rsid w:val="00FC0A50"/>
    <w:rsid w:val="00FC221A"/>
    <w:rsid w:val="00FC3742"/>
    <w:rsid w:val="00FC547A"/>
    <w:rsid w:val="00FC5D47"/>
    <w:rsid w:val="00FD04AC"/>
    <w:rsid w:val="00FD1768"/>
    <w:rsid w:val="00FD1C74"/>
    <w:rsid w:val="00FD1DE8"/>
    <w:rsid w:val="00FD76A4"/>
    <w:rsid w:val="00FE6C1D"/>
    <w:rsid w:val="00FF21D1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C5CD63"/>
  <w15:chartTrackingRefBased/>
  <w15:docId w15:val="{5D689B3E-2532-E346-BD71-DE9F6CC0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BBD"/>
    <w:rPr>
      <w:sz w:val="24"/>
      <w:szCs w:val="24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basedOn w:val="a"/>
    <w:link w:val="a0"/>
    <w:rsid w:val="001854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185452"/>
    <w:pPr>
      <w:jc w:val="both"/>
    </w:pPr>
    <w:rPr>
      <w:szCs w:val="20"/>
    </w:rPr>
  </w:style>
  <w:style w:type="character" w:styleId="a5">
    <w:name w:val="Hyperlink"/>
    <w:rsid w:val="00194AE7"/>
    <w:rPr>
      <w:color w:val="0000FF"/>
      <w:u w:val="single"/>
    </w:rPr>
  </w:style>
  <w:style w:type="paragraph" w:styleId="a6">
    <w:name w:val="caption"/>
    <w:basedOn w:val="a"/>
    <w:qFormat/>
    <w:rsid w:val="00194AE7"/>
    <w:pPr>
      <w:widowControl w:val="0"/>
      <w:spacing w:line="360" w:lineRule="auto"/>
      <w:jc w:val="center"/>
    </w:pPr>
    <w:rPr>
      <w:b/>
      <w:bCs/>
    </w:rPr>
  </w:style>
  <w:style w:type="paragraph" w:styleId="a7">
    <w:name w:val="Balloon Text"/>
    <w:basedOn w:val="a"/>
    <w:semiHidden/>
    <w:rsid w:val="00AA1F7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ED1F0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D1F03"/>
  </w:style>
  <w:style w:type="paragraph" w:customStyle="1" w:styleId="consplusnormal">
    <w:name w:val="consplusnormal"/>
    <w:basedOn w:val="a"/>
    <w:uiPriority w:val="99"/>
    <w:rsid w:val="005340E0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b">
    <w:name w:val="Subtitle"/>
    <w:basedOn w:val="a"/>
    <w:link w:val="ac"/>
    <w:qFormat/>
    <w:rsid w:val="006C7F23"/>
    <w:pPr>
      <w:jc w:val="both"/>
    </w:pPr>
    <w:rPr>
      <w:b/>
      <w:sz w:val="28"/>
      <w:szCs w:val="20"/>
    </w:rPr>
  </w:style>
  <w:style w:type="character" w:customStyle="1" w:styleId="ac">
    <w:name w:val="Подзаголовок Знак"/>
    <w:link w:val="ab"/>
    <w:rsid w:val="006C7F23"/>
    <w:rPr>
      <w:b/>
      <w:sz w:val="28"/>
    </w:rPr>
  </w:style>
  <w:style w:type="paragraph" w:styleId="ad">
    <w:name w:val="header"/>
    <w:basedOn w:val="a"/>
    <w:link w:val="ae"/>
    <w:rsid w:val="00297E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297E46"/>
    <w:rPr>
      <w:sz w:val="24"/>
      <w:szCs w:val="24"/>
    </w:rPr>
  </w:style>
  <w:style w:type="table" w:styleId="af">
    <w:name w:val="Table Grid"/>
    <w:basedOn w:val="a2"/>
    <w:rsid w:val="007F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654B7"/>
    <w:pPr>
      <w:ind w:left="720"/>
      <w:contextualSpacing/>
    </w:pPr>
  </w:style>
  <w:style w:type="character" w:styleId="af1">
    <w:name w:val="annotation reference"/>
    <w:rsid w:val="00204AD3"/>
    <w:rPr>
      <w:sz w:val="16"/>
      <w:szCs w:val="16"/>
    </w:rPr>
  </w:style>
  <w:style w:type="paragraph" w:styleId="af2">
    <w:name w:val="annotation text"/>
    <w:basedOn w:val="a"/>
    <w:link w:val="af3"/>
    <w:rsid w:val="00204AD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204AD3"/>
  </w:style>
  <w:style w:type="paragraph" w:styleId="af4">
    <w:name w:val="Body Text Indent"/>
    <w:basedOn w:val="a"/>
    <w:link w:val="af5"/>
    <w:rsid w:val="00F17234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F17234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A2D11"/>
    <w:rPr>
      <w:sz w:val="24"/>
      <w:szCs w:val="24"/>
    </w:rPr>
  </w:style>
  <w:style w:type="character" w:styleId="af6">
    <w:name w:val="Unresolved Mention"/>
    <w:uiPriority w:val="99"/>
    <w:semiHidden/>
    <w:unhideWhenUsed/>
    <w:rsid w:val="00AA4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6AF159D48C0D2C7E2BB29724AAE0A63BD67C2F8C86077B3492A0D0640B020F9DB3181C698EE19I4RE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3078-0B05-4FA6-9BFD-B0A8356F72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</vt:lpstr>
    </vt:vector>
  </TitlesOfParts>
  <Company/>
  <LinksUpToDate>false</LinksUpToDate>
  <CharactersWithSpaces>12924</CharactersWithSpaces>
  <SharedDoc>false</SharedDoc>
  <HLinks>
    <vt:vector size="6" baseType="variant">
      <vt:variant>
        <vt:i4>7733349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consultantplus://offline/ref=C2F6AF159D48C0D2C7E2BB29724AAE0A63BD67C2F8C86077B3492A0D0640B020F9DB3181C698EE19I4REP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</dc:title>
  <dc:subject/>
  <dc:creator>vet</dc:creator>
  <cp:keywords/>
  <dc:description/>
  <cp:lastModifiedBy>Алина Данилова</cp:lastModifiedBy>
  <cp:revision>2</cp:revision>
  <cp:lastPrinted>2025-02-06T08:54:00Z</cp:lastPrinted>
  <dcterms:created xsi:type="dcterms:W3CDTF">2025-07-02T07:36:00Z</dcterms:created>
  <dcterms:modified xsi:type="dcterms:W3CDTF">2025-07-02T07:36:00Z</dcterms:modified>
</cp:coreProperties>
</file>