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478E2" w14:textId="77777777" w:rsidR="00F83BB6" w:rsidRPr="00F83BB6" w:rsidRDefault="00F83BB6" w:rsidP="00F83BB6">
      <w:pPr>
        <w:spacing w:after="80" w:line="240" w:lineRule="auto"/>
        <w:contextualSpacing/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 w:rsidRPr="00F83BB6">
        <w:rPr>
          <w:rFonts w:asciiTheme="majorHAnsi" w:eastAsiaTheme="majorEastAsia" w:hAnsiTheme="majorHAnsi" w:cstheme="majorBidi"/>
          <w:spacing w:val="-10"/>
          <w:kern w:val="28"/>
          <w:sz w:val="24"/>
          <w:szCs w:val="24"/>
        </w:rPr>
        <w:t>Договор о задатке №____</w:t>
      </w:r>
    </w:p>
    <w:p w14:paraId="027E49CD" w14:textId="77777777" w:rsidR="00F83BB6" w:rsidRPr="00F83BB6" w:rsidRDefault="00F83BB6" w:rsidP="00F83BB6">
      <w:pPr>
        <w:spacing w:after="80" w:line="240" w:lineRule="auto"/>
        <w:contextualSpacing/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 w:rsidRPr="00F83BB6">
        <w:rPr>
          <w:rFonts w:asciiTheme="majorHAnsi" w:eastAsiaTheme="majorEastAsia" w:hAnsiTheme="majorHAnsi" w:cstheme="majorBidi"/>
          <w:b/>
          <w:bCs/>
          <w:spacing w:val="30"/>
          <w:kern w:val="28"/>
          <w:sz w:val="24"/>
          <w:szCs w:val="24"/>
        </w:rPr>
        <w:t>(договор присоединения)</w:t>
      </w:r>
    </w:p>
    <w:p w14:paraId="41E1ECD4" w14:textId="77777777" w:rsidR="00F83BB6" w:rsidRPr="00F83BB6" w:rsidRDefault="00F83BB6" w:rsidP="00F83BB6">
      <w:pPr>
        <w:spacing w:after="80" w:line="240" w:lineRule="auto"/>
        <w:contextualSpacing/>
        <w:rPr>
          <w:rFonts w:asciiTheme="majorHAnsi" w:eastAsiaTheme="majorEastAsia" w:hAnsiTheme="majorHAnsi" w:cstheme="majorBidi"/>
          <w:b/>
          <w:bCs/>
          <w:spacing w:val="30"/>
          <w:kern w:val="28"/>
          <w:sz w:val="24"/>
          <w:szCs w:val="24"/>
        </w:rPr>
      </w:pPr>
    </w:p>
    <w:p w14:paraId="13475311" w14:textId="77777777" w:rsidR="00F83BB6" w:rsidRPr="00F83BB6" w:rsidRDefault="00F83BB6" w:rsidP="00F83BB6">
      <w:pPr>
        <w:shd w:val="clear" w:color="auto" w:fill="FFFFFF"/>
        <w:tabs>
          <w:tab w:val="left" w:pos="114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F83BB6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  <w:t>Акционерное общество «Российский аукционный дом»,</w:t>
      </w:r>
      <w:r w:rsidRPr="00F83B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</w:t>
      </w:r>
      <w:proofErr w:type="spellStart"/>
      <w:r w:rsidRPr="00F83B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Канцеровой</w:t>
      </w:r>
      <w:proofErr w:type="spellEnd"/>
      <w:r w:rsidRPr="00F83B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 Елены Владимировны, действующей на основании Доверенности от 01.01.2025 № Д-078 и присоединившийся к настоящему Договору</w:t>
      </w:r>
      <w:r w:rsidRPr="00F83BB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zh-CN"/>
          <w14:ligatures w14:val="none"/>
        </w:rPr>
        <w:t xml:space="preserve"> </w:t>
      </w:r>
      <w:r w:rsidRPr="00F83B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претендент</w:t>
      </w:r>
      <w:r w:rsidRPr="00F83BB6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  <w:t xml:space="preserve"> </w:t>
      </w:r>
      <w:r w:rsidRPr="00F83B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продаже, именуемый в дальнейшем </w:t>
      </w:r>
      <w:r w:rsidRPr="00F83BB6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  <w:t xml:space="preserve">«Претендент», </w:t>
      </w:r>
      <w:r w:rsidRPr="00F83B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324A79AF" w14:textId="77777777" w:rsidR="00F83BB6" w:rsidRPr="00F83BB6" w:rsidRDefault="00F83BB6" w:rsidP="00F83BB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F83B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1. В соответствии с условиями настоящего Договора Претендент для участия в торгах в форме подачи предложений по цене с применением метода повышения начальной цены («английский аукцион») по продаже:</w:t>
      </w:r>
    </w:p>
    <w:p w14:paraId="51BE3032" w14:textId="77777777" w:rsidR="00F83BB6" w:rsidRPr="00F83BB6" w:rsidRDefault="00F83BB6" w:rsidP="00F83BB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F83BB6">
        <w:rPr>
          <w:rFonts w:ascii="Times New Roman" w:eastAsia="SimSun;宋体" w:hAnsi="Times New Roman" w:cs="Times New Roman"/>
          <w:color w:val="000000"/>
          <w:kern w:val="0"/>
          <w:sz w:val="24"/>
          <w:szCs w:val="24"/>
          <w:lang w:eastAsia="hi-IN"/>
          <w14:ligatures w14:val="none"/>
        </w:rPr>
        <w:t>1.1</w:t>
      </w:r>
      <w:r w:rsidRPr="00F83B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 Земельный участок расположен по адресу: г Санкт-Петербург, поселок Металлострой, тер Металлострой промзона. </w:t>
      </w:r>
    </w:p>
    <w:p w14:paraId="084BD3FF" w14:textId="77777777" w:rsidR="00F83BB6" w:rsidRPr="00F83BB6" w:rsidRDefault="00F83BB6" w:rsidP="00F83BB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F83B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Площадь: 19584 +/- 49</w:t>
      </w:r>
    </w:p>
    <w:p w14:paraId="60108B57" w14:textId="77777777" w:rsidR="00F83BB6" w:rsidRPr="00F83BB6" w:rsidRDefault="00F83BB6" w:rsidP="00F83BB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F83B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Кадастровый номер: 78:37:0017410:543</w:t>
      </w:r>
    </w:p>
    <w:p w14:paraId="75BE812A" w14:textId="77777777" w:rsidR="00F83BB6" w:rsidRPr="00F83BB6" w:rsidRDefault="00F83BB6" w:rsidP="00F83BB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F83B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Категория земель: Земли населенных пунктов </w:t>
      </w:r>
    </w:p>
    <w:p w14:paraId="286E0C10" w14:textId="77777777" w:rsidR="00F83BB6" w:rsidRPr="00F83BB6" w:rsidRDefault="00F83BB6" w:rsidP="00F83BB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F83B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Виды разрешенного использования: Производственная деятельность, Склады</w:t>
      </w:r>
    </w:p>
    <w:p w14:paraId="20D1998E" w14:textId="77777777" w:rsidR="00F83BB6" w:rsidRPr="00F83BB6" w:rsidRDefault="00F83BB6" w:rsidP="00F83BB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F83B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Обременения (ограничения): согласно выписке от 25.03.2026 г.</w:t>
      </w:r>
    </w:p>
    <w:p w14:paraId="7FDE6DBC" w14:textId="23FCAAF7" w:rsidR="00F83BB6" w:rsidRPr="00F83BB6" w:rsidRDefault="00F83BB6" w:rsidP="00F83BB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</w:pPr>
    </w:p>
    <w:p w14:paraId="4C0383B7" w14:textId="5BB2B9F6" w:rsidR="00F83BB6" w:rsidRPr="00F83BB6" w:rsidRDefault="00F83BB6" w:rsidP="00F83BB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zh-CN"/>
          <w14:ligatures w14:val="none"/>
        </w:rPr>
      </w:pPr>
      <w:r w:rsidRPr="00F83B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(далее – Имущество), перечисляет денежные средства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 в размере</w:t>
      </w:r>
      <w:r w:rsidRPr="00F83B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 </w:t>
      </w:r>
      <w:r w:rsidRPr="00F83BB6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  <w:t>4 175 000 (Четыре миллиона сто семьдесят пять тысяч) рублей 00 коп.</w:t>
      </w:r>
    </w:p>
    <w:p w14:paraId="1324B5FF" w14:textId="3DE0D30E" w:rsidR="00F83BB6" w:rsidRPr="00F83BB6" w:rsidRDefault="00F83BB6" w:rsidP="00F83BB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F83B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(далее – «Задаток») на расчетный счет Оператора электронной площадки:</w:t>
      </w:r>
      <w:r w:rsidRPr="00F83BB6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shd w:val="clear" w:color="auto" w:fill="FFFFFF"/>
          <w:lang w:eastAsia="zh-CN"/>
          <w14:ligatures w14:val="none"/>
        </w:rPr>
        <w:t xml:space="preserve"> </w:t>
      </w:r>
    </w:p>
    <w:p w14:paraId="0266A306" w14:textId="77777777" w:rsidR="00F83BB6" w:rsidRPr="00F83BB6" w:rsidRDefault="00F83BB6" w:rsidP="00F83BB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F83BB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zh-CN"/>
          <w14:ligatures w14:val="none"/>
        </w:rPr>
        <w:t>Получатель</w:t>
      </w:r>
      <w:r w:rsidRPr="00F83BB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zh-CN"/>
          <w14:ligatures w14:val="none"/>
        </w:rPr>
        <w:t xml:space="preserve"> - АО «Российский аукционный дом» (ИНН 7838430413, КПП 783801001):</w:t>
      </w:r>
    </w:p>
    <w:p w14:paraId="3688D72D" w14:textId="77777777" w:rsidR="00F83BB6" w:rsidRPr="00F83BB6" w:rsidRDefault="00F83BB6" w:rsidP="00F83BB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F83BB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zh-CN"/>
          <w14:ligatures w14:val="none"/>
        </w:rPr>
        <w:t>р/с № 40702810355000036459 в СЕВЕРО-ЗАПАДНЫЙ БАНК ПАО СБЕРБАНК,</w:t>
      </w:r>
    </w:p>
    <w:p w14:paraId="3AB3A374" w14:textId="77777777" w:rsidR="00F83BB6" w:rsidRPr="00F83BB6" w:rsidRDefault="00F83BB6" w:rsidP="00F83BB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F83BB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zh-CN"/>
          <w14:ligatures w14:val="none"/>
        </w:rPr>
        <w:t>БИК 044030653, к/с 30101810500000000653.</w:t>
      </w:r>
    </w:p>
    <w:p w14:paraId="18927C46" w14:textId="77777777" w:rsidR="00F83BB6" w:rsidRPr="00F83BB6" w:rsidRDefault="00F83BB6" w:rsidP="00F83BB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F83B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2. Задаток должен быть внесен Претендентом не позднее даты, указанной в информационном сообщении о продаже </w:t>
      </w:r>
      <w:r w:rsidRPr="00F83BB6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  <w:t>Имущества</w:t>
      </w:r>
      <w:r w:rsidRPr="00F83B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информационном сообщении о продаже </w:t>
      </w:r>
      <w:r w:rsidRPr="00F83BB6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  <w:t>Имущества</w:t>
      </w:r>
      <w:r w:rsidRPr="00F83B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. Задаток считается внесенным с даты поступления всей суммы Задатка на указанный счет.</w:t>
      </w:r>
    </w:p>
    <w:p w14:paraId="46B648D2" w14:textId="77777777" w:rsidR="00F83BB6" w:rsidRPr="00F83BB6" w:rsidRDefault="00F83BB6" w:rsidP="00F83BB6">
      <w:pPr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F83B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информационном сообщении о продаже </w:t>
      </w:r>
      <w:r w:rsidRPr="00F83BB6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  <w:t>Имущества</w:t>
      </w:r>
      <w:r w:rsidRPr="00F83B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5A146D64" w14:textId="77777777" w:rsidR="00F83BB6" w:rsidRPr="00F83BB6" w:rsidRDefault="00F83BB6" w:rsidP="00F83BB6">
      <w:pPr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F83B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5CB56BA5" w14:textId="77777777" w:rsidR="00F83BB6" w:rsidRPr="00F83BB6" w:rsidRDefault="00F83BB6" w:rsidP="00F83BB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F83B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 w:rsidRPr="00F83BB6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  <w:t>Имущества</w:t>
      </w:r>
      <w:r w:rsidRPr="00F83B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, определенной по итогам торгов, и исполнения иных обязательств по заключенному договору в случае </w:t>
      </w:r>
      <w:r w:rsidRPr="00F83B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lastRenderedPageBreak/>
        <w:t>признания Претендента победителем торгов, если   иное не предусмотрено в информационном сообщении о проведении торгов.</w:t>
      </w:r>
    </w:p>
    <w:p w14:paraId="36EF7C5F" w14:textId="77777777" w:rsidR="00F83BB6" w:rsidRPr="00F83BB6" w:rsidRDefault="00F83BB6" w:rsidP="00F83BB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F83B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1C8323C7" w14:textId="77777777" w:rsidR="00F83BB6" w:rsidRPr="00F83BB6" w:rsidRDefault="00F83BB6" w:rsidP="00F83BB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F83B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5. Исполнение обязанности по внесению суммы задатка третьими лицами не допускается.</w:t>
      </w:r>
    </w:p>
    <w:p w14:paraId="6E0045E8" w14:textId="77777777" w:rsidR="00F83BB6" w:rsidRPr="00F83BB6" w:rsidRDefault="00F83BB6" w:rsidP="00F83BB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F83B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</w:t>
      </w:r>
      <w:r w:rsidRPr="00F83B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:lang w:eastAsia="zh-CN"/>
          <w14:ligatures w14:val="none"/>
        </w:rPr>
        <w:footnoteReference w:id="1"/>
      </w:r>
      <w:r w:rsidRPr="00F83B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. </w:t>
      </w:r>
    </w:p>
    <w:p w14:paraId="1B86D377" w14:textId="77777777" w:rsidR="00F83BB6" w:rsidRPr="00F83BB6" w:rsidRDefault="00F83BB6" w:rsidP="00F83BB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F83B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1E6B2B36" w14:textId="77777777" w:rsidR="00F83BB6" w:rsidRPr="00F83BB6" w:rsidRDefault="00F83BB6" w:rsidP="00F83BB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F83B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10658C30" w14:textId="77777777" w:rsidR="00F83BB6" w:rsidRPr="00F83BB6" w:rsidRDefault="00F83BB6" w:rsidP="00F83BB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F83B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</w:t>
      </w:r>
    </w:p>
    <w:p w14:paraId="22BFD18D" w14:textId="77777777" w:rsidR="00F83BB6" w:rsidRPr="00F83BB6" w:rsidRDefault="00F83BB6" w:rsidP="00F83BB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</w:p>
    <w:p w14:paraId="33D6C5F8" w14:textId="77777777" w:rsidR="00F83BB6" w:rsidRPr="00F83BB6" w:rsidRDefault="00F83BB6" w:rsidP="00F83BB6">
      <w:pPr>
        <w:suppressAutoHyphens/>
        <w:autoSpaceDE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F83BB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zh-CN"/>
          <w14:ligatures w14:val="none"/>
        </w:rPr>
        <w:t>Реквизиты сторон:</w:t>
      </w:r>
    </w:p>
    <w:p w14:paraId="51759A54" w14:textId="77777777" w:rsidR="00F83BB6" w:rsidRPr="00F83BB6" w:rsidRDefault="00F83BB6" w:rsidP="00F83BB6">
      <w:pPr>
        <w:suppressAutoHyphens/>
        <w:autoSpaceDE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zh-CN"/>
          <w14:ligatures w14:val="non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F83BB6" w:rsidRPr="00F83BB6" w14:paraId="112D1DB9" w14:textId="77777777" w:rsidTr="000C2079">
        <w:trPr>
          <w:trHeight w:val="3059"/>
        </w:trPr>
        <w:tc>
          <w:tcPr>
            <w:tcW w:w="4786" w:type="dxa"/>
          </w:tcPr>
          <w:p w14:paraId="27AE5D30" w14:textId="77777777" w:rsidR="00F83BB6" w:rsidRPr="00F83BB6" w:rsidRDefault="00F83BB6" w:rsidP="00F83BB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83B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Оператор:</w:t>
            </w:r>
          </w:p>
          <w:p w14:paraId="6739B7A7" w14:textId="77777777" w:rsidR="00F83BB6" w:rsidRPr="00F83BB6" w:rsidRDefault="00F83BB6" w:rsidP="00F83BB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83BB6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Акционерное общество</w:t>
            </w:r>
          </w:p>
          <w:p w14:paraId="2C476ADE" w14:textId="77777777" w:rsidR="00F83BB6" w:rsidRPr="00F83BB6" w:rsidRDefault="00F83BB6" w:rsidP="00F83BB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83BB6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«Российский аукционный дом»</w:t>
            </w:r>
          </w:p>
          <w:p w14:paraId="4ADBA163" w14:textId="77777777" w:rsidR="00F83BB6" w:rsidRPr="00F83BB6" w:rsidRDefault="00F83BB6" w:rsidP="00F83BB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66CB2B87" w14:textId="77777777" w:rsidR="00F83BB6" w:rsidRPr="00F83BB6" w:rsidRDefault="00F83BB6" w:rsidP="00F83BB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83BB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Адрес для корреспонденции:</w:t>
            </w:r>
          </w:p>
          <w:p w14:paraId="1B51CEB5" w14:textId="77777777" w:rsidR="00F83BB6" w:rsidRPr="00F83BB6" w:rsidRDefault="00F83BB6" w:rsidP="00F83BB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83BB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190000 Санкт-Петербург,</w:t>
            </w:r>
          </w:p>
          <w:p w14:paraId="2C73C87A" w14:textId="77777777" w:rsidR="00F83BB6" w:rsidRPr="00F83BB6" w:rsidRDefault="00F83BB6" w:rsidP="00F83BB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83BB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пер. Гривцова, д.5, лит. В</w:t>
            </w:r>
          </w:p>
          <w:p w14:paraId="70DEB82D" w14:textId="77777777" w:rsidR="00F83BB6" w:rsidRPr="00F83BB6" w:rsidRDefault="00F83BB6" w:rsidP="00F83BB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83BB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тел. 8 (800) 777-57-57</w:t>
            </w:r>
          </w:p>
          <w:p w14:paraId="2B4C779B" w14:textId="77777777" w:rsidR="00F83BB6" w:rsidRPr="00F83BB6" w:rsidRDefault="00F83BB6" w:rsidP="00F83BB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2F954675" w14:textId="77777777" w:rsidR="00F83BB6" w:rsidRPr="00F83BB6" w:rsidRDefault="00F83BB6" w:rsidP="00F83BB6">
            <w:pPr>
              <w:tabs>
                <w:tab w:val="left" w:pos="158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bookmarkStart w:id="0" w:name="_Hlk12535521"/>
            <w:r w:rsidRPr="00F83BB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ОГРН: 1097847233351, ИНН: 7838430413, КПП: 783801001</w:t>
            </w:r>
          </w:p>
          <w:p w14:paraId="0CBCC57B" w14:textId="77777777" w:rsidR="00F83BB6" w:rsidRPr="00F83BB6" w:rsidRDefault="00F83BB6" w:rsidP="00F83BB6">
            <w:pPr>
              <w:tabs>
                <w:tab w:val="left" w:pos="158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83BB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р/с № 40702810355000036459</w:t>
            </w:r>
          </w:p>
          <w:p w14:paraId="40F0C465" w14:textId="77777777" w:rsidR="00F83BB6" w:rsidRPr="00F83BB6" w:rsidRDefault="00F83BB6" w:rsidP="00F83BB6">
            <w:pPr>
              <w:tabs>
                <w:tab w:val="left" w:pos="158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83BB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СЕВЕРО-ЗАПАДНЫЙ БАНК ПАО СБЕРБАНК</w:t>
            </w:r>
          </w:p>
          <w:p w14:paraId="6FAB1FD2" w14:textId="77777777" w:rsidR="00F83BB6" w:rsidRPr="00F83BB6" w:rsidRDefault="00F83BB6" w:rsidP="00F83BB6">
            <w:pPr>
              <w:tabs>
                <w:tab w:val="left" w:pos="158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83BB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БИК 044030653</w:t>
            </w:r>
          </w:p>
          <w:p w14:paraId="12F09FEC" w14:textId="77777777" w:rsidR="00F83BB6" w:rsidRPr="00F83BB6" w:rsidRDefault="00F83BB6" w:rsidP="00F83BB6">
            <w:pPr>
              <w:tabs>
                <w:tab w:val="left" w:pos="158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83BB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к/с 30101810500000000653</w:t>
            </w:r>
            <w:bookmarkEnd w:id="0"/>
          </w:p>
        </w:tc>
        <w:tc>
          <w:tcPr>
            <w:tcW w:w="764" w:type="dxa"/>
          </w:tcPr>
          <w:p w14:paraId="3433D21D" w14:textId="77777777" w:rsidR="00F83BB6" w:rsidRPr="00F83BB6" w:rsidRDefault="00F83BB6" w:rsidP="00F83BB6">
            <w:pPr>
              <w:suppressAutoHyphens/>
              <w:snapToGri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274" w:type="dxa"/>
          </w:tcPr>
          <w:p w14:paraId="431070E9" w14:textId="77777777" w:rsidR="00F83BB6" w:rsidRPr="00F83BB6" w:rsidRDefault="00F83BB6" w:rsidP="00F83B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83BB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ab/>
            </w:r>
            <w:r w:rsidRPr="00F83B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ПРЕТЕНДЕНТ:</w:t>
            </w:r>
          </w:p>
          <w:p w14:paraId="68C87455" w14:textId="77777777" w:rsidR="00F83BB6" w:rsidRPr="00F83BB6" w:rsidRDefault="00F83BB6" w:rsidP="00F83B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83B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_________________________________</w:t>
            </w:r>
          </w:p>
          <w:p w14:paraId="6D23CAFA" w14:textId="77777777" w:rsidR="00F83BB6" w:rsidRPr="00F83BB6" w:rsidRDefault="00F83BB6" w:rsidP="00F83B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83BB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_________________________________</w:t>
            </w:r>
          </w:p>
          <w:p w14:paraId="112EBA74" w14:textId="77777777" w:rsidR="00F83BB6" w:rsidRPr="00F83BB6" w:rsidRDefault="00F83BB6" w:rsidP="00F83B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83BB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_________________________________</w:t>
            </w:r>
          </w:p>
          <w:p w14:paraId="48B3C1B1" w14:textId="77777777" w:rsidR="00F83BB6" w:rsidRPr="00F83BB6" w:rsidRDefault="00F83BB6" w:rsidP="00F83B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83BB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_________________________________</w:t>
            </w:r>
          </w:p>
          <w:p w14:paraId="331A7D11" w14:textId="77777777" w:rsidR="00F83BB6" w:rsidRPr="00F83BB6" w:rsidRDefault="00F83BB6" w:rsidP="00F83B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83BB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_________________________________</w:t>
            </w:r>
          </w:p>
          <w:p w14:paraId="1A3CBFE2" w14:textId="77777777" w:rsidR="00F83BB6" w:rsidRPr="00F83BB6" w:rsidRDefault="00F83BB6" w:rsidP="00F83B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83BB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_________________________________</w:t>
            </w:r>
          </w:p>
          <w:p w14:paraId="2799F840" w14:textId="77777777" w:rsidR="00F83BB6" w:rsidRPr="00F83BB6" w:rsidRDefault="00F83BB6" w:rsidP="00F83B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83BB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_________________________________</w:t>
            </w:r>
          </w:p>
          <w:p w14:paraId="58D57D19" w14:textId="77777777" w:rsidR="00F83BB6" w:rsidRPr="00F83BB6" w:rsidRDefault="00F83BB6" w:rsidP="00F83B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</w:tbl>
    <w:p w14:paraId="0AD9FC6E" w14:textId="77777777" w:rsidR="00F83BB6" w:rsidRPr="00F83BB6" w:rsidRDefault="00F83BB6" w:rsidP="00F83BB6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F83BB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zh-CN"/>
          <w14:ligatures w14:val="none"/>
        </w:rPr>
        <w:t xml:space="preserve">        </w:t>
      </w:r>
    </w:p>
    <w:p w14:paraId="67B5C09B" w14:textId="77777777" w:rsidR="00F83BB6" w:rsidRPr="00F83BB6" w:rsidRDefault="00F83BB6" w:rsidP="00F83BB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F83BB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zh-CN"/>
          <w14:ligatures w14:val="none"/>
        </w:rPr>
        <w:t>От Оператора</w:t>
      </w:r>
      <w:r w:rsidRPr="00F83BB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zh-CN"/>
          <w14:ligatures w14:val="none"/>
        </w:rPr>
        <w:tab/>
      </w:r>
      <w:r w:rsidRPr="00F83BB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zh-CN"/>
          <w14:ligatures w14:val="none"/>
        </w:rPr>
        <w:tab/>
        <w:t xml:space="preserve"> </w:t>
      </w:r>
      <w:r w:rsidRPr="00F83BB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zh-CN"/>
          <w14:ligatures w14:val="none"/>
        </w:rPr>
        <w:tab/>
      </w:r>
      <w:r w:rsidRPr="00F83BB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zh-CN"/>
          <w14:ligatures w14:val="none"/>
        </w:rPr>
        <w:tab/>
      </w:r>
      <w:r w:rsidRPr="00F83BB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zh-CN"/>
          <w14:ligatures w14:val="none"/>
        </w:rPr>
        <w:tab/>
      </w:r>
      <w:r w:rsidRPr="00F83BB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zh-CN"/>
          <w14:ligatures w14:val="none"/>
        </w:rPr>
        <w:tab/>
        <w:t>ОТ ПРЕТЕНДЕНТА</w:t>
      </w:r>
    </w:p>
    <w:p w14:paraId="42AAE070" w14:textId="77777777" w:rsidR="00F83BB6" w:rsidRPr="00F83BB6" w:rsidRDefault="00F83BB6" w:rsidP="00F83BB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F83B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_____________________/ Е.В. Канцерова/</w:t>
      </w:r>
      <w:r w:rsidRPr="00F83B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ab/>
        <w:t xml:space="preserve">            _______________________/_________</w:t>
      </w:r>
    </w:p>
    <w:p w14:paraId="0F5267E6" w14:textId="77777777" w:rsidR="008A0ED7" w:rsidRDefault="008A0ED7"/>
    <w:sectPr w:rsidR="008A0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A855D" w14:textId="77777777" w:rsidR="001530AE" w:rsidRDefault="001530AE" w:rsidP="00F83BB6">
      <w:pPr>
        <w:spacing w:after="0" w:line="240" w:lineRule="auto"/>
      </w:pPr>
      <w:r>
        <w:separator/>
      </w:r>
    </w:p>
  </w:endnote>
  <w:endnote w:type="continuationSeparator" w:id="0">
    <w:p w14:paraId="6CB2D62A" w14:textId="77777777" w:rsidR="001530AE" w:rsidRDefault="001530AE" w:rsidP="00F83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Liberation Serif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7B459" w14:textId="77777777" w:rsidR="001530AE" w:rsidRDefault="001530AE" w:rsidP="00F83BB6">
      <w:pPr>
        <w:spacing w:after="0" w:line="240" w:lineRule="auto"/>
      </w:pPr>
      <w:r>
        <w:separator/>
      </w:r>
    </w:p>
  </w:footnote>
  <w:footnote w:type="continuationSeparator" w:id="0">
    <w:p w14:paraId="7D35FEFC" w14:textId="77777777" w:rsidR="001530AE" w:rsidRDefault="001530AE" w:rsidP="00F83BB6">
      <w:pPr>
        <w:spacing w:after="0" w:line="240" w:lineRule="auto"/>
      </w:pPr>
      <w:r>
        <w:continuationSeparator/>
      </w:r>
    </w:p>
  </w:footnote>
  <w:footnote w:id="1">
    <w:p w14:paraId="3070F245" w14:textId="77777777" w:rsidR="00F83BB6" w:rsidRDefault="00F83BB6" w:rsidP="00F83BB6">
      <w:pPr>
        <w:pStyle w:val="ad"/>
      </w:pPr>
      <w:r>
        <w:rPr>
          <w:rStyle w:val="ac"/>
          <w:rFonts w:ascii="Liberation Serif" w:hAnsi="Liberation Serif"/>
        </w:rPr>
        <w:footnoteRef/>
      </w:r>
      <w:r>
        <w:t xml:space="preserve"> Если иное не предусмотрено информационным сообщением о проведении торгов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5EA"/>
    <w:rsid w:val="00047668"/>
    <w:rsid w:val="001530AE"/>
    <w:rsid w:val="00444007"/>
    <w:rsid w:val="00492756"/>
    <w:rsid w:val="006735EA"/>
    <w:rsid w:val="008A0ED7"/>
    <w:rsid w:val="00F8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E0AE5"/>
  <w15:chartTrackingRefBased/>
  <w15:docId w15:val="{117F4426-EBB8-4D15-B0BB-612FA4598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735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35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35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35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35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35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35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35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35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35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735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735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735E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735E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735E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735E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735E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735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35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735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35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735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735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735E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735E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735E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735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735E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735EA"/>
    <w:rPr>
      <w:b/>
      <w:bCs/>
      <w:smallCaps/>
      <w:color w:val="2F5496" w:themeColor="accent1" w:themeShade="BF"/>
      <w:spacing w:val="5"/>
    </w:rPr>
  </w:style>
  <w:style w:type="character" w:customStyle="1" w:styleId="ac">
    <w:name w:val="Символ сноски"/>
    <w:rsid w:val="00F83BB6"/>
    <w:rPr>
      <w:vertAlign w:val="superscript"/>
    </w:rPr>
  </w:style>
  <w:style w:type="paragraph" w:styleId="ad">
    <w:name w:val="footnote text"/>
    <w:basedOn w:val="a"/>
    <w:link w:val="ae"/>
    <w:rsid w:val="00F83BB6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zh-CN"/>
      <w14:ligatures w14:val="none"/>
    </w:rPr>
  </w:style>
  <w:style w:type="character" w:customStyle="1" w:styleId="ae">
    <w:name w:val="Текст сноски Знак"/>
    <w:basedOn w:val="a0"/>
    <w:link w:val="ad"/>
    <w:rsid w:val="00F83BB6"/>
    <w:rPr>
      <w:rFonts w:ascii="Times New Roman" w:eastAsia="Times New Roman" w:hAnsi="Times New Roman" w:cs="Times New Roman"/>
      <w:color w:val="000000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854</Words>
  <Characters>4869</Characters>
  <Application>Microsoft Office Word</Application>
  <DocSecurity>0</DocSecurity>
  <Lines>40</Lines>
  <Paragraphs>11</Paragraphs>
  <ScaleCrop>false</ScaleCrop>
  <Company/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Гайворон Александр Владимирович</dc:creator>
  <cp:keywords/>
  <dc:description/>
  <cp:lastModifiedBy>Гайворон Александр Владимирович</cp:lastModifiedBy>
  <cp:revision>2</cp:revision>
  <dcterms:created xsi:type="dcterms:W3CDTF">2026-04-09T06:47:00Z</dcterms:created>
  <dcterms:modified xsi:type="dcterms:W3CDTF">2026-04-09T06:47:00Z</dcterms:modified>
</cp:coreProperties>
</file>